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2895"/>
        <w:gridCol w:w="6645"/>
      </w:tblGrid>
      <w:tr w:rsidR="000E7209" w:rsidRPr="009026B7" w14:paraId="28B3759A" w14:textId="77777777" w:rsidTr="00BC1CB0">
        <w:trPr>
          <w:trHeight w:val="447"/>
        </w:trPr>
        <w:tc>
          <w:tcPr>
            <w:tcW w:w="10548" w:type="dxa"/>
            <w:gridSpan w:val="3"/>
            <w:shd w:val="clear" w:color="auto" w:fill="E0E0E0"/>
            <w:vAlign w:val="center"/>
          </w:tcPr>
          <w:p w14:paraId="35C02E0D" w14:textId="34A899BC" w:rsidR="000E7209" w:rsidRPr="009026B7" w:rsidRDefault="000E7209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oddíl 1</w:t>
            </w:r>
            <w:r w:rsidRPr="009026B7">
              <w:rPr>
                <w:b/>
                <w:caps/>
                <w:sz w:val="18"/>
                <w:szCs w:val="18"/>
              </w:rPr>
              <w:tab/>
              <w:t>IDENTIFIKACE SMĚSI A SPOLEČNOSTI</w:t>
            </w:r>
          </w:p>
        </w:tc>
      </w:tr>
      <w:tr w:rsidR="000E7209" w:rsidRPr="009026B7" w14:paraId="01CD1557" w14:textId="77777777" w:rsidTr="00BC1CB0">
        <w:tc>
          <w:tcPr>
            <w:tcW w:w="1008" w:type="dxa"/>
          </w:tcPr>
          <w:p w14:paraId="07B3565D" w14:textId="77777777" w:rsidR="000E7209" w:rsidRPr="009026B7" w:rsidRDefault="000E7209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9540" w:type="dxa"/>
            <w:gridSpan w:val="2"/>
          </w:tcPr>
          <w:p w14:paraId="0604D0DB" w14:textId="77777777" w:rsidR="000E7209" w:rsidRPr="009026B7" w:rsidRDefault="000E7209" w:rsidP="00A34A39">
            <w:pPr>
              <w:spacing w:before="60" w:after="60"/>
              <w:rPr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Identifikátor výrobku:</w:t>
            </w:r>
          </w:p>
        </w:tc>
      </w:tr>
      <w:tr w:rsidR="000E7209" w:rsidRPr="009026B7" w14:paraId="673A0497" w14:textId="77777777" w:rsidTr="00BC1CB0">
        <w:tc>
          <w:tcPr>
            <w:tcW w:w="1008" w:type="dxa"/>
          </w:tcPr>
          <w:p w14:paraId="33B84B6D" w14:textId="77777777" w:rsidR="000E7209" w:rsidRPr="009026B7" w:rsidRDefault="000E7209">
            <w:pPr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9540" w:type="dxa"/>
            <w:gridSpan w:val="2"/>
          </w:tcPr>
          <w:p w14:paraId="40325D81" w14:textId="263C3DED" w:rsidR="000E7209" w:rsidRPr="009026B7" w:rsidRDefault="0086184B" w:rsidP="00F53836">
            <w:pPr>
              <w:spacing w:before="60" w:after="60"/>
              <w:rPr>
                <w:b/>
                <w:sz w:val="18"/>
                <w:szCs w:val="18"/>
                <w:highlight w:val="magenta"/>
              </w:rPr>
            </w:pPr>
            <w:r w:rsidRPr="009026B7">
              <w:rPr>
                <w:b/>
                <w:bCs/>
                <w:sz w:val="18"/>
                <w:szCs w:val="18"/>
                <w:highlight w:val="yellow"/>
              </w:rPr>
              <w:t>K-101</w:t>
            </w:r>
          </w:p>
        </w:tc>
      </w:tr>
      <w:tr w:rsidR="00F53836" w:rsidRPr="009026B7" w14:paraId="747594FD" w14:textId="77777777" w:rsidTr="00BC1CB0">
        <w:tc>
          <w:tcPr>
            <w:tcW w:w="1008" w:type="dxa"/>
          </w:tcPr>
          <w:p w14:paraId="37CEEFD2" w14:textId="77777777" w:rsidR="00F53836" w:rsidRPr="009026B7" w:rsidRDefault="00F53836" w:rsidP="00F5383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9540" w:type="dxa"/>
            <w:gridSpan w:val="2"/>
          </w:tcPr>
          <w:p w14:paraId="18D31266" w14:textId="77777777" w:rsidR="00F53836" w:rsidRPr="009026B7" w:rsidRDefault="00F53836" w:rsidP="00F5383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Příslušná určená použití látky nebo směsi a nedoporučená použití:</w:t>
            </w:r>
          </w:p>
        </w:tc>
      </w:tr>
      <w:tr w:rsidR="00BC1CB0" w:rsidRPr="009026B7" w14:paraId="2C367343" w14:textId="77777777" w:rsidTr="00BC1CB0">
        <w:tc>
          <w:tcPr>
            <w:tcW w:w="1008" w:type="dxa"/>
          </w:tcPr>
          <w:p w14:paraId="5DE1A81E" w14:textId="77777777" w:rsidR="00BC1CB0" w:rsidRPr="009026B7" w:rsidRDefault="00BC1CB0" w:rsidP="00552F3A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  <w:gridSpan w:val="2"/>
          </w:tcPr>
          <w:p w14:paraId="34FB6AA1" w14:textId="0AC86D3B" w:rsidR="00BC1CB0" w:rsidRPr="009026B7" w:rsidRDefault="009026B7" w:rsidP="00552F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K</w:t>
            </w:r>
            <w:r w:rsidR="0086184B" w:rsidRPr="009026B7">
              <w:rPr>
                <w:sz w:val="18"/>
                <w:szCs w:val="18"/>
              </w:rPr>
              <w:t xml:space="preserve">onzervační </w:t>
            </w:r>
            <w:r w:rsidRPr="009026B7">
              <w:rPr>
                <w:sz w:val="18"/>
                <w:szCs w:val="18"/>
              </w:rPr>
              <w:t xml:space="preserve">antikorozní </w:t>
            </w:r>
            <w:r w:rsidR="0086184B" w:rsidRPr="009026B7">
              <w:rPr>
                <w:sz w:val="18"/>
                <w:szCs w:val="18"/>
              </w:rPr>
              <w:t>olej</w:t>
            </w:r>
          </w:p>
        </w:tc>
      </w:tr>
      <w:tr w:rsidR="00BC1CB0" w:rsidRPr="009026B7" w14:paraId="1E8960B5" w14:textId="77777777" w:rsidTr="00BC1CB0">
        <w:tc>
          <w:tcPr>
            <w:tcW w:w="1008" w:type="dxa"/>
          </w:tcPr>
          <w:p w14:paraId="3FF0A3D6" w14:textId="77777777" w:rsidR="00BC1CB0" w:rsidRPr="009026B7" w:rsidRDefault="00BC1CB0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9540" w:type="dxa"/>
            <w:gridSpan w:val="2"/>
          </w:tcPr>
          <w:p w14:paraId="0DCA220F" w14:textId="77777777" w:rsidR="00BC1CB0" w:rsidRPr="009026B7" w:rsidRDefault="00BC1CB0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Podrobné údaje o dodavateli bezpečnostního listu:</w:t>
            </w:r>
          </w:p>
        </w:tc>
      </w:tr>
      <w:tr w:rsidR="00BC1CB0" w:rsidRPr="009026B7" w14:paraId="1CFE99C3" w14:textId="77777777" w:rsidTr="00BC1CB0">
        <w:tc>
          <w:tcPr>
            <w:tcW w:w="1008" w:type="dxa"/>
          </w:tcPr>
          <w:p w14:paraId="174FCFA1" w14:textId="77777777" w:rsidR="00BC1CB0" w:rsidRPr="009026B7" w:rsidRDefault="00BC1CB0" w:rsidP="00552F3A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1.3.1</w:t>
            </w:r>
          </w:p>
        </w:tc>
        <w:tc>
          <w:tcPr>
            <w:tcW w:w="9540" w:type="dxa"/>
            <w:gridSpan w:val="2"/>
          </w:tcPr>
          <w:p w14:paraId="6BDD1F17" w14:textId="77777777" w:rsidR="00BC1CB0" w:rsidRPr="009026B7" w:rsidRDefault="00BC1CB0" w:rsidP="00552F3A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Specifikace společnosti </w:t>
            </w:r>
          </w:p>
        </w:tc>
      </w:tr>
      <w:tr w:rsidR="0086184B" w:rsidRPr="009026B7" w14:paraId="630DDA0D" w14:textId="77777777" w:rsidTr="00201F97">
        <w:trPr>
          <w:trHeight w:val="258"/>
        </w:trPr>
        <w:tc>
          <w:tcPr>
            <w:tcW w:w="1008" w:type="dxa"/>
            <w:shd w:val="clear" w:color="auto" w:fill="auto"/>
          </w:tcPr>
          <w:p w14:paraId="6E5D9099" w14:textId="77777777" w:rsidR="0086184B" w:rsidRPr="009026B7" w:rsidRDefault="0086184B" w:rsidP="0086184B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  <w:gridSpan w:val="2"/>
            <w:shd w:val="clear" w:color="auto" w:fill="auto"/>
          </w:tcPr>
          <w:p w14:paraId="2605B0CB" w14:textId="77777777" w:rsidR="0086184B" w:rsidRPr="009026B7" w:rsidRDefault="0086184B" w:rsidP="0086184B">
            <w:pPr>
              <w:rPr>
                <w:sz w:val="18"/>
                <w:szCs w:val="18"/>
                <w:highlight w:val="yellow"/>
              </w:rPr>
            </w:pPr>
            <w:r w:rsidRPr="009026B7">
              <w:rPr>
                <w:sz w:val="18"/>
                <w:szCs w:val="18"/>
                <w:highlight w:val="yellow"/>
              </w:rPr>
              <w:t>CARRWEX s.r.o.</w:t>
            </w:r>
          </w:p>
          <w:p w14:paraId="435C2A0C" w14:textId="77777777" w:rsidR="0086184B" w:rsidRPr="009026B7" w:rsidRDefault="0086184B" w:rsidP="0086184B">
            <w:pPr>
              <w:rPr>
                <w:sz w:val="18"/>
                <w:szCs w:val="18"/>
                <w:highlight w:val="yellow"/>
              </w:rPr>
            </w:pPr>
            <w:r w:rsidRPr="009026B7">
              <w:rPr>
                <w:sz w:val="18"/>
                <w:szCs w:val="18"/>
                <w:highlight w:val="yellow"/>
              </w:rPr>
              <w:t>Slavníkova 2357/9</w:t>
            </w:r>
          </w:p>
          <w:p w14:paraId="41C5E115" w14:textId="77777777" w:rsidR="0086184B" w:rsidRPr="009026B7" w:rsidRDefault="0086184B" w:rsidP="0086184B">
            <w:pPr>
              <w:rPr>
                <w:sz w:val="18"/>
                <w:szCs w:val="18"/>
                <w:highlight w:val="yellow"/>
              </w:rPr>
            </w:pPr>
            <w:r w:rsidRPr="009026B7">
              <w:rPr>
                <w:sz w:val="18"/>
                <w:szCs w:val="18"/>
                <w:highlight w:val="yellow"/>
              </w:rPr>
              <w:t>Praha 6 Břevnov</w:t>
            </w:r>
          </w:p>
          <w:p w14:paraId="5F58AA7C" w14:textId="77777777" w:rsidR="0086184B" w:rsidRPr="009026B7" w:rsidRDefault="0086184B" w:rsidP="0086184B">
            <w:pPr>
              <w:rPr>
                <w:sz w:val="18"/>
                <w:szCs w:val="18"/>
                <w:highlight w:val="yellow"/>
              </w:rPr>
            </w:pPr>
            <w:r w:rsidRPr="009026B7">
              <w:rPr>
                <w:sz w:val="18"/>
                <w:szCs w:val="18"/>
                <w:highlight w:val="yellow"/>
              </w:rPr>
              <w:t>+420 382 52 13 52</w:t>
            </w:r>
          </w:p>
          <w:p w14:paraId="690AEC08" w14:textId="6791384D" w:rsidR="0086184B" w:rsidRPr="009026B7" w:rsidRDefault="0086184B" w:rsidP="0086184B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  <w:highlight w:val="yellow"/>
              </w:rPr>
              <w:t>www.cleanfox.cz</w:t>
            </w:r>
          </w:p>
        </w:tc>
      </w:tr>
      <w:tr w:rsidR="00BC1CB0" w:rsidRPr="009026B7" w14:paraId="6D90BE2B" w14:textId="77777777" w:rsidTr="007F06AF">
        <w:tc>
          <w:tcPr>
            <w:tcW w:w="1008" w:type="dxa"/>
            <w:shd w:val="clear" w:color="auto" w:fill="auto"/>
          </w:tcPr>
          <w:p w14:paraId="25731B30" w14:textId="77777777" w:rsidR="00BC1CB0" w:rsidRPr="009026B7" w:rsidRDefault="00BC1CB0" w:rsidP="00552F3A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1.3.2</w:t>
            </w:r>
          </w:p>
        </w:tc>
        <w:tc>
          <w:tcPr>
            <w:tcW w:w="9540" w:type="dxa"/>
            <w:gridSpan w:val="2"/>
            <w:shd w:val="clear" w:color="auto" w:fill="auto"/>
          </w:tcPr>
          <w:p w14:paraId="4BE6BA95" w14:textId="77777777" w:rsidR="00BC1CB0" w:rsidRPr="009026B7" w:rsidRDefault="00BC1CB0" w:rsidP="00552F3A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Osoba odborně způsobilá zodpovědná za bezpečnostní list</w:t>
            </w:r>
          </w:p>
        </w:tc>
      </w:tr>
      <w:tr w:rsidR="0086184B" w:rsidRPr="009026B7" w14:paraId="4936733E" w14:textId="77777777" w:rsidTr="007F06AF">
        <w:trPr>
          <w:trHeight w:val="255"/>
        </w:trPr>
        <w:tc>
          <w:tcPr>
            <w:tcW w:w="1008" w:type="dxa"/>
            <w:shd w:val="clear" w:color="auto" w:fill="auto"/>
          </w:tcPr>
          <w:p w14:paraId="64DC61DE" w14:textId="77777777" w:rsidR="0086184B" w:rsidRPr="009026B7" w:rsidRDefault="0086184B" w:rsidP="0086184B">
            <w:pPr>
              <w:rPr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</w:tcPr>
          <w:p w14:paraId="75A3715D" w14:textId="77777777" w:rsidR="0086184B" w:rsidRPr="009026B7" w:rsidRDefault="0086184B" w:rsidP="0086184B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e-mail:</w:t>
            </w:r>
          </w:p>
        </w:tc>
        <w:tc>
          <w:tcPr>
            <w:tcW w:w="6645" w:type="dxa"/>
            <w:shd w:val="clear" w:color="auto" w:fill="auto"/>
          </w:tcPr>
          <w:p w14:paraId="1A40F652" w14:textId="32990D86" w:rsidR="0086184B" w:rsidRPr="009026B7" w:rsidRDefault="0086184B" w:rsidP="0086184B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dvorak@cleanfox.cz</w:t>
            </w:r>
          </w:p>
        </w:tc>
      </w:tr>
      <w:tr w:rsidR="00BC1CB0" w:rsidRPr="009026B7" w14:paraId="43FA64D0" w14:textId="77777777" w:rsidTr="007F06AF">
        <w:tc>
          <w:tcPr>
            <w:tcW w:w="1008" w:type="dxa"/>
            <w:shd w:val="clear" w:color="auto" w:fill="auto"/>
          </w:tcPr>
          <w:p w14:paraId="48EFE7FE" w14:textId="77777777" w:rsidR="00BC1CB0" w:rsidRPr="009026B7" w:rsidRDefault="00BC1CB0" w:rsidP="00BC1CB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9540" w:type="dxa"/>
            <w:gridSpan w:val="2"/>
            <w:shd w:val="clear" w:color="auto" w:fill="auto"/>
          </w:tcPr>
          <w:p w14:paraId="36A3C647" w14:textId="77777777" w:rsidR="00BC1CB0" w:rsidRPr="009026B7" w:rsidRDefault="00BC1CB0" w:rsidP="00BC1CB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Telefonní číslo pro naléhavé situace</w:t>
            </w:r>
          </w:p>
        </w:tc>
      </w:tr>
      <w:tr w:rsidR="00BC1CB0" w:rsidRPr="009026B7" w14:paraId="708D6376" w14:textId="77777777" w:rsidTr="00BC1CB0">
        <w:tc>
          <w:tcPr>
            <w:tcW w:w="1008" w:type="dxa"/>
          </w:tcPr>
          <w:p w14:paraId="77FA634A" w14:textId="77777777" w:rsidR="00BC1CB0" w:rsidRPr="009026B7" w:rsidRDefault="00BC1CB0" w:rsidP="00BC1CB0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  <w:gridSpan w:val="2"/>
          </w:tcPr>
          <w:p w14:paraId="5BC00504" w14:textId="77777777" w:rsidR="00BC1CB0" w:rsidRPr="009026B7" w:rsidRDefault="00BC1CB0" w:rsidP="00BC1CB0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+420 602 414 051 nebo Toxikologické informační středisko, Na Bojišti 1, 128 08 Praha2, telefon nepřetržitě 224 919 293, </w:t>
            </w:r>
            <w:proofErr w:type="gramStart"/>
            <w:r w:rsidRPr="009026B7">
              <w:rPr>
                <w:sz w:val="18"/>
                <w:szCs w:val="18"/>
              </w:rPr>
              <w:t>224  915</w:t>
            </w:r>
            <w:proofErr w:type="gramEnd"/>
            <w:r w:rsidRPr="009026B7">
              <w:rPr>
                <w:sz w:val="18"/>
                <w:szCs w:val="18"/>
              </w:rPr>
              <w:t xml:space="preserve"> 402, nebo (pouze ve dne 224  914 575)</w:t>
            </w:r>
          </w:p>
        </w:tc>
      </w:tr>
    </w:tbl>
    <w:p w14:paraId="7B2D8D1D" w14:textId="77777777" w:rsidR="00624232" w:rsidRPr="009026B7" w:rsidRDefault="00624232">
      <w:pPr>
        <w:rPr>
          <w:sz w:val="18"/>
          <w:szCs w:val="18"/>
        </w:rPr>
      </w:pPr>
    </w:p>
    <w:tbl>
      <w:tblPr>
        <w:tblW w:w="10548" w:type="dxa"/>
        <w:tblLook w:val="01E0" w:firstRow="1" w:lastRow="1" w:firstColumn="1" w:lastColumn="1" w:noHBand="0" w:noVBand="0"/>
      </w:tblPr>
      <w:tblGrid>
        <w:gridCol w:w="1008"/>
        <w:gridCol w:w="9540"/>
      </w:tblGrid>
      <w:tr w:rsidR="000E7209" w:rsidRPr="009026B7" w14:paraId="10233D3C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1D8B9D6E" w14:textId="77777777" w:rsidR="000E7209" w:rsidRPr="009026B7" w:rsidRDefault="009B35A6" w:rsidP="000E7209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0E7209" w:rsidRPr="009026B7">
              <w:rPr>
                <w:b/>
                <w:caps/>
                <w:sz w:val="18"/>
                <w:szCs w:val="18"/>
              </w:rPr>
              <w:t xml:space="preserve">oddíl 2 </w:t>
            </w:r>
            <w:r w:rsidR="000E7209" w:rsidRPr="009026B7">
              <w:rPr>
                <w:b/>
                <w:caps/>
                <w:sz w:val="18"/>
                <w:szCs w:val="18"/>
              </w:rPr>
              <w:tab/>
              <w:t>Identifikace NEBEZPEČNOSTI</w:t>
            </w:r>
          </w:p>
        </w:tc>
      </w:tr>
      <w:tr w:rsidR="000E7209" w:rsidRPr="009026B7" w14:paraId="4258E2C4" w14:textId="77777777" w:rsidTr="00170153">
        <w:tc>
          <w:tcPr>
            <w:tcW w:w="1008" w:type="dxa"/>
          </w:tcPr>
          <w:p w14:paraId="32F0EA15" w14:textId="77777777" w:rsidR="000E7209" w:rsidRPr="009026B7" w:rsidRDefault="000E7209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540" w:type="dxa"/>
          </w:tcPr>
          <w:p w14:paraId="5F5105D0" w14:textId="77777777" w:rsidR="000E7209" w:rsidRPr="009026B7" w:rsidRDefault="000E7209" w:rsidP="00A34A39">
            <w:pPr>
              <w:spacing w:before="60" w:after="60"/>
              <w:rPr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Klasifikace látky nebo směsi:</w:t>
            </w:r>
          </w:p>
        </w:tc>
      </w:tr>
      <w:tr w:rsidR="00BD177F" w:rsidRPr="009026B7" w14:paraId="347E9512" w14:textId="77777777" w:rsidTr="00170153">
        <w:tc>
          <w:tcPr>
            <w:tcW w:w="1008" w:type="dxa"/>
          </w:tcPr>
          <w:p w14:paraId="670049C0" w14:textId="77777777" w:rsidR="00BD177F" w:rsidRPr="009026B7" w:rsidRDefault="00BD177F" w:rsidP="00BC1CB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2.1.</w:t>
            </w:r>
            <w:r w:rsidR="00BC1CB0" w:rsidRPr="009026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40" w:type="dxa"/>
          </w:tcPr>
          <w:p w14:paraId="111A2EB5" w14:textId="77777777" w:rsidR="00BD177F" w:rsidRPr="009026B7" w:rsidRDefault="00BD177F" w:rsidP="00D367E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Klasifikace v souladu s Nařízením EU č. 1272/2008</w:t>
            </w:r>
          </w:p>
        </w:tc>
      </w:tr>
      <w:tr w:rsidR="00BD177F" w:rsidRPr="009026B7" w14:paraId="41C609BC" w14:textId="77777777" w:rsidTr="00170153">
        <w:tc>
          <w:tcPr>
            <w:tcW w:w="1008" w:type="dxa"/>
          </w:tcPr>
          <w:p w14:paraId="772999AB" w14:textId="77777777" w:rsidR="00BD177F" w:rsidRPr="009026B7" w:rsidRDefault="00BD177F" w:rsidP="00BD177F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40" w:type="dxa"/>
          </w:tcPr>
          <w:p w14:paraId="11F935ED" w14:textId="77777777" w:rsidR="00BD177F" w:rsidRPr="009026B7" w:rsidRDefault="00BD177F" w:rsidP="00D367E9">
            <w:pPr>
              <w:pStyle w:val="Normln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Aerosol 1 H222, H229</w:t>
            </w:r>
          </w:p>
          <w:p w14:paraId="4CAA5F12" w14:textId="4C88132E" w:rsidR="0086184B" w:rsidRPr="009026B7" w:rsidRDefault="0086184B" w:rsidP="0086184B">
            <w:pPr>
              <w:tabs>
                <w:tab w:val="left" w:pos="284"/>
                <w:tab w:val="left" w:pos="426"/>
                <w:tab w:val="left" w:pos="1215"/>
                <w:tab w:val="left" w:pos="1560"/>
              </w:tabs>
              <w:rPr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Skin Sens. 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1B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H317 </w:t>
            </w:r>
          </w:p>
          <w:p w14:paraId="209681DE" w14:textId="77777777" w:rsidR="00552F3A" w:rsidRPr="009026B7" w:rsidRDefault="00552F3A" w:rsidP="00552F3A">
            <w:pPr>
              <w:pStyle w:val="Normln0"/>
              <w:rPr>
                <w:i/>
                <w:sz w:val="18"/>
                <w:szCs w:val="18"/>
              </w:rPr>
            </w:pPr>
            <w:r w:rsidRPr="009026B7">
              <w:rPr>
                <w:i/>
                <w:sz w:val="18"/>
                <w:szCs w:val="18"/>
              </w:rPr>
              <w:t>Asp. Tox. 1 H304 (viz také 2.4)</w:t>
            </w:r>
          </w:p>
          <w:p w14:paraId="4900E10A" w14:textId="77777777" w:rsidR="00BD177F" w:rsidRPr="009026B7" w:rsidRDefault="00BD177F" w:rsidP="00D367E9">
            <w:pPr>
              <w:pStyle w:val="Normln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Plné znění „H vět“ a význam zkratek tříd nebezpečnosti dle (ES) č. 1272/2008je uvedeno v Oddíle 16 tohoto bezpečnostního listu.</w:t>
            </w:r>
          </w:p>
        </w:tc>
      </w:tr>
      <w:tr w:rsidR="00552F3A" w:rsidRPr="009026B7" w14:paraId="61A7F17E" w14:textId="77777777" w:rsidTr="00170153">
        <w:tc>
          <w:tcPr>
            <w:tcW w:w="1008" w:type="dxa"/>
          </w:tcPr>
          <w:p w14:paraId="6570479D" w14:textId="77777777" w:rsidR="00552F3A" w:rsidRPr="009026B7" w:rsidRDefault="00552F3A" w:rsidP="00552F3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40" w:type="dxa"/>
          </w:tcPr>
          <w:p w14:paraId="1F783578" w14:textId="77777777" w:rsidR="00552F3A" w:rsidRPr="009026B7" w:rsidRDefault="00552F3A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Poznámka ke klasifikaci</w:t>
            </w:r>
          </w:p>
        </w:tc>
      </w:tr>
      <w:tr w:rsidR="00552F3A" w:rsidRPr="009026B7" w14:paraId="6782EFCE" w14:textId="77777777" w:rsidTr="00170153">
        <w:tc>
          <w:tcPr>
            <w:tcW w:w="1008" w:type="dxa"/>
          </w:tcPr>
          <w:p w14:paraId="02E851C2" w14:textId="77777777" w:rsidR="00552F3A" w:rsidRPr="009026B7" w:rsidRDefault="00552F3A" w:rsidP="00552F3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40" w:type="dxa"/>
          </w:tcPr>
          <w:p w14:paraId="259530EE" w14:textId="77777777" w:rsidR="00552F3A" w:rsidRPr="009026B7" w:rsidRDefault="00552F3A" w:rsidP="00552F3A">
            <w:pPr>
              <w:pStyle w:val="Normln0"/>
              <w:rPr>
                <w:i/>
                <w:sz w:val="18"/>
                <w:szCs w:val="18"/>
              </w:rPr>
            </w:pPr>
            <w:r w:rsidRPr="009026B7">
              <w:rPr>
                <w:i/>
                <w:sz w:val="18"/>
                <w:szCs w:val="18"/>
              </w:rPr>
              <w:t xml:space="preserve">Pozn.: Výpočtová metoda klasifikace zohlednila požadavky Nařízení CLP pro klasifikaci aerosolů v souladu s bodem 1.1.3.7 přílohy I části 1 Nařízení CLP. </w:t>
            </w:r>
          </w:p>
        </w:tc>
      </w:tr>
      <w:tr w:rsidR="00BC1CB0" w:rsidRPr="009026B7" w14:paraId="1A9D5960" w14:textId="77777777" w:rsidTr="00170153">
        <w:tc>
          <w:tcPr>
            <w:tcW w:w="1008" w:type="dxa"/>
          </w:tcPr>
          <w:p w14:paraId="25369E69" w14:textId="77777777" w:rsidR="00BC1CB0" w:rsidRPr="009026B7" w:rsidRDefault="00BC1CB0" w:rsidP="00552F3A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2.1.2</w:t>
            </w:r>
          </w:p>
        </w:tc>
        <w:tc>
          <w:tcPr>
            <w:tcW w:w="9540" w:type="dxa"/>
          </w:tcPr>
          <w:p w14:paraId="3B67DD30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Nejzávažnější nepříznivé fyzikálně-chemické účinky</w:t>
            </w:r>
          </w:p>
        </w:tc>
      </w:tr>
      <w:tr w:rsidR="00BC1CB0" w:rsidRPr="009026B7" w14:paraId="6FE1A6C6" w14:textId="77777777" w:rsidTr="00170153">
        <w:tc>
          <w:tcPr>
            <w:tcW w:w="1008" w:type="dxa"/>
          </w:tcPr>
          <w:p w14:paraId="217A70AC" w14:textId="77777777" w:rsidR="00BC1CB0" w:rsidRPr="009026B7" w:rsidRDefault="00BC1CB0" w:rsidP="00BC1CB0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540" w:type="dxa"/>
          </w:tcPr>
          <w:p w14:paraId="7141442F" w14:textId="77777777" w:rsidR="00BC1CB0" w:rsidRPr="009026B7" w:rsidRDefault="00BC1CB0" w:rsidP="00BC1CB0">
            <w:pPr>
              <w:pStyle w:val="Normln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Aerosolové dózy jsou pod stálým tlakem! Chraňte je před přímým slunečním zářením a nevystavujte teplotám nad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9026B7">
                <w:rPr>
                  <w:sz w:val="18"/>
                  <w:szCs w:val="18"/>
                </w:rPr>
                <w:t>50 °C</w:t>
              </w:r>
            </w:smartTag>
            <w:r w:rsidRPr="009026B7">
              <w:rPr>
                <w:sz w:val="18"/>
                <w:szCs w:val="18"/>
              </w:rPr>
              <w:t>. V kontaktu se vzduchem může dojít k tvorbě výbušných směsí.</w:t>
            </w:r>
          </w:p>
        </w:tc>
      </w:tr>
      <w:tr w:rsidR="00BC1CB0" w:rsidRPr="009026B7" w14:paraId="2812DD8E" w14:textId="77777777" w:rsidTr="00170153">
        <w:tc>
          <w:tcPr>
            <w:tcW w:w="1008" w:type="dxa"/>
          </w:tcPr>
          <w:p w14:paraId="3EC7E2C1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2.1.3</w:t>
            </w:r>
          </w:p>
        </w:tc>
        <w:tc>
          <w:tcPr>
            <w:tcW w:w="9540" w:type="dxa"/>
          </w:tcPr>
          <w:p w14:paraId="1552E473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Nejzávažnější nepříznivé účinky na lidské zdraví</w:t>
            </w:r>
          </w:p>
        </w:tc>
      </w:tr>
      <w:tr w:rsidR="00BC1CB0" w:rsidRPr="009026B7" w14:paraId="474ACB0A" w14:textId="77777777" w:rsidTr="00170153">
        <w:tc>
          <w:tcPr>
            <w:tcW w:w="1008" w:type="dxa"/>
          </w:tcPr>
          <w:p w14:paraId="76CA58E4" w14:textId="77777777" w:rsidR="00BC1CB0" w:rsidRPr="009026B7" w:rsidRDefault="00BC1CB0" w:rsidP="00BC1CB0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14:paraId="4BC10788" w14:textId="7193C68F" w:rsidR="00BC1CB0" w:rsidRPr="009026B7" w:rsidRDefault="00BC1CB0" w:rsidP="0086184B">
            <w:pPr>
              <w:tabs>
                <w:tab w:val="left" w:pos="284"/>
                <w:tab w:val="left" w:pos="426"/>
                <w:tab w:val="left" w:pos="1215"/>
                <w:tab w:val="left" w:pos="1560"/>
              </w:tabs>
              <w:rPr>
                <w:color w:val="000000"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Nebezpečí omrznutí při kontaktu a kapalným plynem. </w:t>
            </w:r>
            <w:r w:rsidR="0086184B" w:rsidRPr="009026B7">
              <w:rPr>
                <w:sz w:val="18"/>
                <w:szCs w:val="18"/>
              </w:rPr>
              <w:t>Může vyvolat alergickou kožní reakci.</w:t>
            </w:r>
          </w:p>
        </w:tc>
      </w:tr>
      <w:tr w:rsidR="00BC1CB0" w:rsidRPr="009026B7" w14:paraId="52855FCF" w14:textId="77777777" w:rsidTr="00170153">
        <w:tc>
          <w:tcPr>
            <w:tcW w:w="1008" w:type="dxa"/>
          </w:tcPr>
          <w:p w14:paraId="1B5C2849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2.1.4</w:t>
            </w:r>
          </w:p>
        </w:tc>
        <w:tc>
          <w:tcPr>
            <w:tcW w:w="9540" w:type="dxa"/>
          </w:tcPr>
          <w:p w14:paraId="39823058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Nejzávažnější nepříznivé účinky na životní prostředí</w:t>
            </w:r>
          </w:p>
        </w:tc>
      </w:tr>
      <w:tr w:rsidR="00BC1CB0" w:rsidRPr="009026B7" w14:paraId="5B1E9E48" w14:textId="77777777" w:rsidTr="00170153">
        <w:tc>
          <w:tcPr>
            <w:tcW w:w="1008" w:type="dxa"/>
          </w:tcPr>
          <w:p w14:paraId="61B958BF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</w:p>
        </w:tc>
        <w:tc>
          <w:tcPr>
            <w:tcW w:w="9540" w:type="dxa"/>
          </w:tcPr>
          <w:p w14:paraId="1E8E7B58" w14:textId="77777777" w:rsidR="00BC1CB0" w:rsidRPr="009026B7" w:rsidRDefault="00BC1CB0" w:rsidP="00BC1CB0">
            <w:pPr>
              <w:rPr>
                <w:sz w:val="18"/>
                <w:szCs w:val="18"/>
              </w:rPr>
            </w:pPr>
            <w:r w:rsidRPr="009026B7">
              <w:rPr>
                <w:snapToGrid w:val="0"/>
                <w:sz w:val="18"/>
                <w:szCs w:val="18"/>
              </w:rPr>
              <w:t>Žádné nejsou známé</w:t>
            </w:r>
          </w:p>
        </w:tc>
      </w:tr>
      <w:tr w:rsidR="00BC1CB0" w:rsidRPr="009026B7" w14:paraId="153EA7DE" w14:textId="77777777" w:rsidTr="00170153">
        <w:tc>
          <w:tcPr>
            <w:tcW w:w="1008" w:type="dxa"/>
          </w:tcPr>
          <w:p w14:paraId="40AB1CA7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2.1.5</w:t>
            </w:r>
          </w:p>
        </w:tc>
        <w:tc>
          <w:tcPr>
            <w:tcW w:w="9540" w:type="dxa"/>
          </w:tcPr>
          <w:p w14:paraId="7F770D1A" w14:textId="77777777" w:rsidR="00BC1CB0" w:rsidRPr="009026B7" w:rsidRDefault="00BC1CB0" w:rsidP="00BC1CB0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Další informace:</w:t>
            </w:r>
          </w:p>
        </w:tc>
      </w:tr>
      <w:tr w:rsidR="0081484C" w:rsidRPr="009026B7" w14:paraId="29616191" w14:textId="77777777" w:rsidTr="00170153">
        <w:tc>
          <w:tcPr>
            <w:tcW w:w="1008" w:type="dxa"/>
          </w:tcPr>
          <w:p w14:paraId="1FBAA839" w14:textId="77777777" w:rsidR="0081484C" w:rsidRPr="009026B7" w:rsidRDefault="0081484C" w:rsidP="0081484C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14:paraId="56D44B80" w14:textId="77777777" w:rsidR="0081484C" w:rsidRPr="009026B7" w:rsidRDefault="0081484C" w:rsidP="0081484C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Rychlé odpaření kapaliny může způsobit omrzliny</w:t>
            </w:r>
          </w:p>
        </w:tc>
      </w:tr>
      <w:tr w:rsidR="0081484C" w:rsidRPr="009026B7" w14:paraId="07DA3F45" w14:textId="77777777" w:rsidTr="00170153">
        <w:tc>
          <w:tcPr>
            <w:tcW w:w="1008" w:type="dxa"/>
          </w:tcPr>
          <w:p w14:paraId="17E8B904" w14:textId="77777777" w:rsidR="0081484C" w:rsidRPr="009026B7" w:rsidRDefault="0081484C" w:rsidP="0081484C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9540" w:type="dxa"/>
          </w:tcPr>
          <w:p w14:paraId="560E90EA" w14:textId="77777777" w:rsidR="0081484C" w:rsidRPr="009026B7" w:rsidRDefault="0081484C" w:rsidP="0081484C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Prvky označení</w:t>
            </w:r>
          </w:p>
        </w:tc>
      </w:tr>
      <w:tr w:rsidR="0081484C" w:rsidRPr="009026B7" w14:paraId="6ADB65CD" w14:textId="77777777" w:rsidTr="00170153">
        <w:tc>
          <w:tcPr>
            <w:tcW w:w="1008" w:type="dxa"/>
          </w:tcPr>
          <w:p w14:paraId="5ABA00DF" w14:textId="77777777" w:rsidR="0081484C" w:rsidRPr="009026B7" w:rsidRDefault="0081484C" w:rsidP="009007C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2.2.</w:t>
            </w:r>
            <w:r w:rsidR="009007C0" w:rsidRPr="009026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540" w:type="dxa"/>
          </w:tcPr>
          <w:p w14:paraId="2CC05DCE" w14:textId="77777777" w:rsidR="0081484C" w:rsidRPr="009026B7" w:rsidRDefault="0081484C" w:rsidP="0081484C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Prvky označení v souladu s nařízením č. (ES) č. 1272/2008</w:t>
            </w:r>
          </w:p>
        </w:tc>
      </w:tr>
      <w:tr w:rsidR="0081484C" w:rsidRPr="009026B7" w14:paraId="3A31DD48" w14:textId="77777777" w:rsidTr="00170153">
        <w:tc>
          <w:tcPr>
            <w:tcW w:w="1008" w:type="dxa"/>
          </w:tcPr>
          <w:p w14:paraId="7DDD4BA0" w14:textId="77777777" w:rsidR="0081484C" w:rsidRPr="009026B7" w:rsidRDefault="0081484C" w:rsidP="0081484C">
            <w:pPr>
              <w:rPr>
                <w:b/>
                <w:sz w:val="18"/>
                <w:szCs w:val="18"/>
              </w:rPr>
            </w:pPr>
          </w:p>
        </w:tc>
        <w:tc>
          <w:tcPr>
            <w:tcW w:w="9540" w:type="dxa"/>
          </w:tcPr>
          <w:p w14:paraId="2DAB3788" w14:textId="4BE4C5B3" w:rsidR="0081484C" w:rsidRPr="009026B7" w:rsidRDefault="005129FB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noProof/>
                <w:sz w:val="18"/>
                <w:szCs w:val="18"/>
              </w:rPr>
              <w:drawing>
                <wp:inline distT="0" distB="0" distL="0" distR="0" wp14:anchorId="5ADB8BAD" wp14:editId="338A4A1C">
                  <wp:extent cx="665683" cy="647962"/>
                  <wp:effectExtent l="0" t="0" r="127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52" cy="64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484C" w:rsidRPr="009026B7">
              <w:rPr>
                <w:sz w:val="18"/>
                <w:szCs w:val="18"/>
              </w:rPr>
              <w:t xml:space="preserve"> </w:t>
            </w:r>
            <w:r w:rsidR="0086184B" w:rsidRPr="009026B7">
              <w:rPr>
                <w:rFonts w:eastAsia="EUAlbertina-Regular-Identity-H"/>
                <w:noProof/>
                <w:sz w:val="18"/>
                <w:szCs w:val="18"/>
              </w:rPr>
              <w:drawing>
                <wp:inline distT="0" distB="0" distL="0" distR="0" wp14:anchorId="2281424A" wp14:editId="41A7BEF3">
                  <wp:extent cx="609600" cy="609600"/>
                  <wp:effectExtent l="0" t="0" r="0" b="0"/>
                  <wp:docPr id="6" name="obrázek 6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38" cy="61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E205E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NEBEZPEČÍ</w:t>
            </w:r>
          </w:p>
          <w:p w14:paraId="2DAC8653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H222 Extrémně hořlavý aerosol</w:t>
            </w:r>
          </w:p>
          <w:p w14:paraId="4EA9DF44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H229 Nádoba je pod tlakem: při zahřívání se může roztrhnout</w:t>
            </w:r>
          </w:p>
          <w:p w14:paraId="09C54FD1" w14:textId="77777777" w:rsidR="0086184B" w:rsidRPr="009026B7" w:rsidRDefault="0086184B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H317 </w:t>
            </w:r>
            <w:r w:rsidRPr="009026B7">
              <w:rPr>
                <w:sz w:val="18"/>
                <w:szCs w:val="18"/>
              </w:rPr>
              <w:t>Může vyvolat alergickou kožní reakci</w:t>
            </w:r>
            <w:r w:rsidRPr="009026B7">
              <w:rPr>
                <w:sz w:val="18"/>
                <w:szCs w:val="18"/>
              </w:rPr>
              <w:t xml:space="preserve"> </w:t>
            </w:r>
          </w:p>
          <w:p w14:paraId="65E7079F" w14:textId="0E0C527D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P210 Chraňte před teplem, horkými povrchy, jiskrami, otevřeným ohněm a jinými zdroji zapálení. Zákaz kouření.</w:t>
            </w:r>
          </w:p>
          <w:p w14:paraId="6B1C4962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P251 Nepropichujte nebo nespalujte ani po použití.</w:t>
            </w:r>
          </w:p>
          <w:p w14:paraId="373820A6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P410+P412 Chraňte před slunečním zářením. Nevystavujte teplotě přesahující 50 °C</w:t>
            </w:r>
          </w:p>
          <w:p w14:paraId="7F495771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P211 Nestříkejte do otevřeného ohně nebo jiných zdrojů zapálení.</w:t>
            </w:r>
          </w:p>
          <w:p w14:paraId="12944C94" w14:textId="3E9CFDF2" w:rsidR="009026B7" w:rsidRDefault="009026B7" w:rsidP="009026B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P333</w:t>
            </w:r>
            <w:r>
              <w:rPr>
                <w:sz w:val="18"/>
                <w:szCs w:val="18"/>
              </w:rPr>
              <w:t>+P</w:t>
            </w:r>
            <w:r>
              <w:rPr>
                <w:sz w:val="18"/>
                <w:szCs w:val="18"/>
              </w:rPr>
              <w:t>313 Při podráždění kůže nebo vyrážce: Vyhledejte lékařsk</w:t>
            </w:r>
            <w:r>
              <w:rPr>
                <w:sz w:val="18"/>
                <w:szCs w:val="18"/>
              </w:rPr>
              <w:t xml:space="preserve">é </w:t>
            </w:r>
            <w:r>
              <w:rPr>
                <w:sz w:val="18"/>
                <w:szCs w:val="18"/>
              </w:rPr>
              <w:t>ošetření</w:t>
            </w:r>
            <w:r>
              <w:rPr>
                <w:sz w:val="18"/>
                <w:szCs w:val="18"/>
              </w:rPr>
              <w:t>.</w:t>
            </w:r>
          </w:p>
          <w:p w14:paraId="4B8A5467" w14:textId="69AB111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P102 Uchovávejte mimo dosah dětí.</w:t>
            </w:r>
          </w:p>
          <w:p w14:paraId="14D4CD09" w14:textId="77777777" w:rsidR="0081484C" w:rsidRPr="009026B7" w:rsidRDefault="0081484C" w:rsidP="003E2BCA">
            <w:pPr>
              <w:pStyle w:val="CM1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P501 Odstraňte </w:t>
            </w:r>
            <w:r w:rsidR="00280CD9" w:rsidRPr="009026B7">
              <w:rPr>
                <w:sz w:val="18"/>
                <w:szCs w:val="18"/>
              </w:rPr>
              <w:t>obsah/</w:t>
            </w:r>
            <w:r w:rsidRPr="009026B7">
              <w:rPr>
                <w:sz w:val="18"/>
                <w:szCs w:val="18"/>
              </w:rPr>
              <w:t>obal jako nebezpečný odpad</w:t>
            </w:r>
          </w:p>
          <w:p w14:paraId="6FDE3205" w14:textId="03124178" w:rsidR="003E2BCA" w:rsidRPr="009026B7" w:rsidRDefault="009B35A6" w:rsidP="009026B7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Obsahuje sulfonové kyseliny, ropné, vápenaté soli</w:t>
            </w:r>
            <w:r w:rsidR="009026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BCA" w:rsidRPr="009026B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základový </w:t>
            </w:r>
            <w:proofErr w:type="gramStart"/>
            <w:r w:rsidR="003E2BCA" w:rsidRPr="009026B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olej - nespecifikovaný</w:t>
            </w:r>
            <w:proofErr w:type="gramEnd"/>
            <w:r w:rsidR="003E2BCA" w:rsidRPr="009026B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9026B7" w:rsidRPr="009026B7" w14:paraId="3B157494" w14:textId="77777777" w:rsidTr="00170153">
        <w:tc>
          <w:tcPr>
            <w:tcW w:w="1008" w:type="dxa"/>
          </w:tcPr>
          <w:p w14:paraId="08F24F9E" w14:textId="77777777" w:rsidR="009026B7" w:rsidRPr="009026B7" w:rsidRDefault="009026B7" w:rsidP="009026B7">
            <w:pPr>
              <w:rPr>
                <w:b/>
                <w:sz w:val="18"/>
                <w:szCs w:val="18"/>
              </w:rPr>
            </w:pPr>
          </w:p>
        </w:tc>
        <w:tc>
          <w:tcPr>
            <w:tcW w:w="9540" w:type="dxa"/>
          </w:tcPr>
          <w:p w14:paraId="52E52050" w14:textId="158D7757" w:rsidR="009026B7" w:rsidRPr="009026B7" w:rsidRDefault="009026B7" w:rsidP="009026B7">
            <w:pPr>
              <w:pStyle w:val="CM1"/>
              <w:rPr>
                <w:noProof/>
                <w:sz w:val="18"/>
                <w:szCs w:val="18"/>
              </w:rPr>
            </w:pPr>
            <w:r w:rsidRPr="00432946">
              <w:rPr>
                <w:b/>
                <w:sz w:val="20"/>
                <w:szCs w:val="20"/>
              </w:rPr>
              <w:t>Informace podle nařízení 648/2008 ES o detergentech</w:t>
            </w:r>
          </w:p>
        </w:tc>
      </w:tr>
      <w:tr w:rsidR="009026B7" w:rsidRPr="009026B7" w14:paraId="572FCB78" w14:textId="77777777" w:rsidTr="00170153">
        <w:tc>
          <w:tcPr>
            <w:tcW w:w="1008" w:type="dxa"/>
          </w:tcPr>
          <w:p w14:paraId="2A2701AC" w14:textId="77777777" w:rsidR="009026B7" w:rsidRPr="009026B7" w:rsidRDefault="009026B7" w:rsidP="009026B7">
            <w:pPr>
              <w:rPr>
                <w:b/>
                <w:sz w:val="18"/>
                <w:szCs w:val="18"/>
              </w:rPr>
            </w:pPr>
          </w:p>
        </w:tc>
        <w:tc>
          <w:tcPr>
            <w:tcW w:w="9540" w:type="dxa"/>
          </w:tcPr>
          <w:p w14:paraId="3577FCF3" w14:textId="399BDB06" w:rsidR="009026B7" w:rsidRPr="009026B7" w:rsidRDefault="009026B7" w:rsidP="009026B7">
            <w:pPr>
              <w:pStyle w:val="CM1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</w:t>
            </w:r>
            <w:r w:rsidRPr="009026B7">
              <w:rPr>
                <w:noProof/>
                <w:sz w:val="18"/>
                <w:szCs w:val="18"/>
              </w:rPr>
              <w:t>bsahuje: 30%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026B7">
              <w:rPr>
                <w:noProof/>
                <w:sz w:val="18"/>
                <w:szCs w:val="18"/>
              </w:rPr>
              <w:t>a více alifatických uhlovodíku.</w:t>
            </w:r>
          </w:p>
        </w:tc>
      </w:tr>
      <w:tr w:rsidR="009026B7" w:rsidRPr="009026B7" w14:paraId="53B2DD1E" w14:textId="77777777" w:rsidTr="00170153">
        <w:tc>
          <w:tcPr>
            <w:tcW w:w="1008" w:type="dxa"/>
          </w:tcPr>
          <w:p w14:paraId="2602E98D" w14:textId="77777777" w:rsidR="009026B7" w:rsidRPr="009026B7" w:rsidRDefault="009026B7" w:rsidP="009026B7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lastRenderedPageBreak/>
              <w:t>2.2.2.1</w:t>
            </w:r>
          </w:p>
        </w:tc>
        <w:tc>
          <w:tcPr>
            <w:tcW w:w="9540" w:type="dxa"/>
          </w:tcPr>
          <w:p w14:paraId="58C68A42" w14:textId="77777777" w:rsidR="009026B7" w:rsidRPr="009026B7" w:rsidRDefault="009026B7" w:rsidP="009026B7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Poznámky k označení směsi</w:t>
            </w:r>
          </w:p>
        </w:tc>
      </w:tr>
      <w:tr w:rsidR="009026B7" w:rsidRPr="009026B7" w14:paraId="060E9B63" w14:textId="77777777" w:rsidTr="00170153">
        <w:tc>
          <w:tcPr>
            <w:tcW w:w="1008" w:type="dxa"/>
          </w:tcPr>
          <w:p w14:paraId="0FD9AB42" w14:textId="77777777" w:rsidR="009026B7" w:rsidRPr="009026B7" w:rsidRDefault="009026B7" w:rsidP="009026B7">
            <w:pPr>
              <w:rPr>
                <w:b/>
                <w:sz w:val="18"/>
                <w:szCs w:val="18"/>
              </w:rPr>
            </w:pPr>
          </w:p>
        </w:tc>
        <w:tc>
          <w:tcPr>
            <w:tcW w:w="9540" w:type="dxa"/>
          </w:tcPr>
          <w:p w14:paraId="2C8BB0E9" w14:textId="77777777" w:rsidR="009026B7" w:rsidRPr="009026B7" w:rsidRDefault="009026B7" w:rsidP="009026B7">
            <w:pPr>
              <w:rPr>
                <w:rFonts w:eastAsia="EUAlbertina-Regular-Identity-H"/>
                <w:sz w:val="18"/>
                <w:szCs w:val="18"/>
              </w:rPr>
            </w:pPr>
            <w:r w:rsidRPr="009026B7">
              <w:rPr>
                <w:rFonts w:eastAsia="EUAlbertina-Regular-Identity-H"/>
                <w:sz w:val="18"/>
                <w:szCs w:val="18"/>
              </w:rPr>
              <w:t>Další informace, které je nutno uvést na obalu směsi v souladu s dalšími předpisy, viz Oddíl 15.</w:t>
            </w:r>
          </w:p>
        </w:tc>
      </w:tr>
      <w:tr w:rsidR="009026B7" w:rsidRPr="009026B7" w14:paraId="32CEAE3F" w14:textId="77777777" w:rsidTr="00170153">
        <w:tc>
          <w:tcPr>
            <w:tcW w:w="1008" w:type="dxa"/>
          </w:tcPr>
          <w:p w14:paraId="796BD60A" w14:textId="77777777" w:rsidR="009026B7" w:rsidRPr="009026B7" w:rsidRDefault="009026B7" w:rsidP="009026B7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540" w:type="dxa"/>
          </w:tcPr>
          <w:p w14:paraId="38FF3CDD" w14:textId="77777777" w:rsidR="009026B7" w:rsidRPr="009026B7" w:rsidRDefault="009026B7" w:rsidP="009026B7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Další nebezpečnost</w:t>
            </w:r>
          </w:p>
        </w:tc>
      </w:tr>
      <w:tr w:rsidR="009026B7" w:rsidRPr="009026B7" w14:paraId="40C49505" w14:textId="77777777" w:rsidTr="00170153">
        <w:tc>
          <w:tcPr>
            <w:tcW w:w="1008" w:type="dxa"/>
          </w:tcPr>
          <w:p w14:paraId="3DFF770F" w14:textId="77777777" w:rsidR="009026B7" w:rsidRPr="009026B7" w:rsidRDefault="009026B7" w:rsidP="009026B7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14:paraId="7BAE332E" w14:textId="77777777" w:rsidR="009026B7" w:rsidRPr="009026B7" w:rsidRDefault="009026B7" w:rsidP="009026B7">
            <w:pPr>
              <w:rPr>
                <w:rFonts w:eastAsia="EUAlbertina-Regular-Identity-H"/>
                <w:sz w:val="18"/>
                <w:szCs w:val="18"/>
              </w:rPr>
            </w:pPr>
            <w:r w:rsidRPr="009026B7">
              <w:rPr>
                <w:rFonts w:eastAsia="EUAlbertina-Regular-Identity-H"/>
                <w:sz w:val="18"/>
                <w:szCs w:val="18"/>
              </w:rPr>
              <w:t xml:space="preserve">Výrobek neobsahuje látky perzistentní, bioakumulativní a toxické nebo vysoce persistentní a vysoce bioakumulativní dle kritérií v příloze XIII. nařízení ES (PBT, vPvB) v koncentraci </w:t>
            </w:r>
            <w:proofErr w:type="gramStart"/>
            <w:r w:rsidRPr="009026B7">
              <w:rPr>
                <w:rFonts w:eastAsia="EUAlbertina-Regular-Identity-H"/>
                <w:sz w:val="18"/>
                <w:szCs w:val="18"/>
              </w:rPr>
              <w:t>0,1%</w:t>
            </w:r>
            <w:proofErr w:type="gramEnd"/>
            <w:r w:rsidRPr="009026B7">
              <w:rPr>
                <w:rFonts w:eastAsia="EUAlbertina-Regular-Identity-H"/>
                <w:sz w:val="18"/>
                <w:szCs w:val="18"/>
              </w:rPr>
              <w:t xml:space="preserve"> hmotnostních nebo vyšší.</w:t>
            </w:r>
          </w:p>
          <w:p w14:paraId="64EE5894" w14:textId="77777777" w:rsidR="009026B7" w:rsidRPr="009026B7" w:rsidRDefault="009026B7" w:rsidP="009026B7">
            <w:pPr>
              <w:rPr>
                <w:rFonts w:eastAsia="EUAlbertina-Regular-Identity-H"/>
                <w:sz w:val="18"/>
                <w:szCs w:val="18"/>
              </w:rPr>
            </w:pPr>
            <w:r w:rsidRPr="009026B7">
              <w:rPr>
                <w:rFonts w:eastAsia="EUAlbertina-Regular-Identity-H"/>
                <w:sz w:val="18"/>
                <w:szCs w:val="18"/>
              </w:rPr>
              <w:t>Tento produkt neobsahuje SVHC látku.</w:t>
            </w:r>
          </w:p>
          <w:p w14:paraId="0C8761EE" w14:textId="26C9231F" w:rsidR="009026B7" w:rsidRPr="009026B7" w:rsidRDefault="009026B7" w:rsidP="009026B7">
            <w:pPr>
              <w:rPr>
                <w:sz w:val="18"/>
                <w:szCs w:val="18"/>
              </w:rPr>
            </w:pPr>
            <w:r w:rsidRPr="009026B7">
              <w:rPr>
                <w:rFonts w:eastAsia="EUAlbertina-Regular-Identity-H"/>
                <w:sz w:val="18"/>
                <w:szCs w:val="18"/>
              </w:rPr>
              <w:t xml:space="preserve">Výrobek neobsahuje látky, které byly zařazeny do seznamu sestaveného v souladu s čl. 59 odst. 1, které mají vlastnosti vyvolávající narušení endokrinního systému, ani látky, které byly určeny jako látky s vlastnostmi vyvolávající narušení endokrinní činnosti v souladu s kritérii stanovenými v nařízení Komise v přenesené pravomoci (EU) 2017/2100. nebo v nařízení Komise (EU) 2018/605 v koncentraci </w:t>
            </w:r>
            <w:proofErr w:type="gramStart"/>
            <w:r w:rsidRPr="009026B7">
              <w:rPr>
                <w:rFonts w:eastAsia="EUAlbertina-Regular-Identity-H"/>
                <w:sz w:val="18"/>
                <w:szCs w:val="18"/>
              </w:rPr>
              <w:t>0,1%</w:t>
            </w:r>
            <w:proofErr w:type="gramEnd"/>
            <w:r w:rsidRPr="009026B7">
              <w:rPr>
                <w:rFonts w:eastAsia="EUAlbertina-Regular-Identity-H"/>
                <w:sz w:val="18"/>
                <w:szCs w:val="18"/>
              </w:rPr>
              <w:t xml:space="preserve"> hmotnostních nebo vyšší.</w:t>
            </w:r>
          </w:p>
        </w:tc>
      </w:tr>
      <w:tr w:rsidR="009026B7" w:rsidRPr="009026B7" w14:paraId="22530245" w14:textId="77777777" w:rsidTr="00170153">
        <w:tc>
          <w:tcPr>
            <w:tcW w:w="1008" w:type="dxa"/>
          </w:tcPr>
          <w:p w14:paraId="5095A513" w14:textId="77777777" w:rsidR="009026B7" w:rsidRPr="009026B7" w:rsidRDefault="009026B7" w:rsidP="009026B7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9540" w:type="dxa"/>
          </w:tcPr>
          <w:p w14:paraId="17EAB5F4" w14:textId="77777777" w:rsidR="009026B7" w:rsidRPr="009026B7" w:rsidRDefault="009026B7" w:rsidP="009026B7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Další informace</w:t>
            </w:r>
          </w:p>
        </w:tc>
      </w:tr>
      <w:tr w:rsidR="009026B7" w:rsidRPr="009026B7" w14:paraId="0031DD7C" w14:textId="77777777" w:rsidTr="00170153">
        <w:tc>
          <w:tcPr>
            <w:tcW w:w="1008" w:type="dxa"/>
          </w:tcPr>
          <w:p w14:paraId="658AE67C" w14:textId="77777777" w:rsidR="009026B7" w:rsidRPr="009026B7" w:rsidRDefault="009026B7" w:rsidP="009026B7">
            <w:pPr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14:paraId="1CB8FF96" w14:textId="77777777" w:rsidR="009026B7" w:rsidRPr="009026B7" w:rsidRDefault="009026B7" w:rsidP="009026B7">
            <w:pPr>
              <w:rPr>
                <w:rFonts w:eastAsia="EUAlbertina-Regular-Identity-H"/>
                <w:i/>
                <w:sz w:val="18"/>
                <w:szCs w:val="18"/>
              </w:rPr>
            </w:pPr>
            <w:r w:rsidRPr="009026B7">
              <w:rPr>
                <w:rFonts w:eastAsia="EUAlbertina-Regular-Identity-H"/>
                <w:i/>
                <w:sz w:val="18"/>
                <w:szCs w:val="18"/>
              </w:rPr>
              <w:t>Výrobek je na základě klasifikačních pravidel podle Nařízení EU č. 1272/2008 jako Asp. Tox. 1 větou H304, na základě nebezpečnosti při vdechování. Výrobek je uváděn na trh v aerosolovém rozprašovači, výše uvedené nepříznivé účinky jsou nepravděpodobné a výrobek není nutné označovat Asp. Tox. větou H304.</w:t>
            </w:r>
          </w:p>
        </w:tc>
      </w:tr>
    </w:tbl>
    <w:p w14:paraId="140A962C" w14:textId="77777777" w:rsidR="005467C2" w:rsidRPr="009026B7" w:rsidRDefault="005467C2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008"/>
        <w:gridCol w:w="3103"/>
        <w:gridCol w:w="1985"/>
        <w:gridCol w:w="1134"/>
        <w:gridCol w:w="3318"/>
      </w:tblGrid>
      <w:tr w:rsidR="002A36EC" w:rsidRPr="009026B7" w14:paraId="459870AC" w14:textId="77777777" w:rsidTr="005467C2">
        <w:trPr>
          <w:trHeight w:val="447"/>
        </w:trPr>
        <w:tc>
          <w:tcPr>
            <w:tcW w:w="10548" w:type="dxa"/>
            <w:gridSpan w:val="5"/>
            <w:shd w:val="clear" w:color="auto" w:fill="E0E0E0"/>
            <w:vAlign w:val="center"/>
          </w:tcPr>
          <w:p w14:paraId="752FCB55" w14:textId="77777777" w:rsidR="002A36EC" w:rsidRPr="009026B7" w:rsidRDefault="009B35A6" w:rsidP="002A36EC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2A36EC" w:rsidRPr="009026B7">
              <w:rPr>
                <w:b/>
                <w:caps/>
                <w:sz w:val="18"/>
                <w:szCs w:val="18"/>
              </w:rPr>
              <w:t xml:space="preserve">oddíl 3 </w:t>
            </w:r>
            <w:r w:rsidR="002A36EC" w:rsidRPr="009026B7">
              <w:rPr>
                <w:b/>
                <w:caps/>
                <w:sz w:val="18"/>
                <w:szCs w:val="18"/>
              </w:rPr>
              <w:tab/>
              <w:t>SLOŽENÍ / Informace o složkách</w:t>
            </w:r>
          </w:p>
        </w:tc>
      </w:tr>
      <w:tr w:rsidR="00BC1CB0" w:rsidRPr="009026B7" w14:paraId="19D5F79D" w14:textId="77777777" w:rsidTr="00552F3A">
        <w:tc>
          <w:tcPr>
            <w:tcW w:w="1008" w:type="dxa"/>
          </w:tcPr>
          <w:p w14:paraId="04275F03" w14:textId="77777777" w:rsidR="00BC1CB0" w:rsidRPr="009026B7" w:rsidRDefault="00BC1CB0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9540" w:type="dxa"/>
            <w:gridSpan w:val="4"/>
          </w:tcPr>
          <w:p w14:paraId="7574B879" w14:textId="77777777" w:rsidR="00BC1CB0" w:rsidRPr="009026B7" w:rsidRDefault="00BC1CB0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Směsi</w:t>
            </w:r>
          </w:p>
        </w:tc>
      </w:tr>
      <w:tr w:rsidR="00BC1CB0" w:rsidRPr="009026B7" w14:paraId="583DCAEB" w14:textId="77777777" w:rsidTr="00552F3A">
        <w:trPr>
          <w:trHeight w:val="73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D0A" w14:textId="77777777" w:rsidR="00BC1CB0" w:rsidRPr="009026B7" w:rsidRDefault="00BC1CB0" w:rsidP="00A34A39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Látka: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0BA7" w14:textId="77777777" w:rsidR="00BC1CB0" w:rsidRPr="009026B7" w:rsidRDefault="00BC1CB0" w:rsidP="007A6F82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Indexové č.</w:t>
            </w:r>
          </w:p>
          <w:p w14:paraId="1CB9E966" w14:textId="77777777" w:rsidR="00BC1CB0" w:rsidRPr="009026B7" w:rsidRDefault="00BC1CB0" w:rsidP="007A6F82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ES č.</w:t>
            </w:r>
          </w:p>
          <w:p w14:paraId="233BBED4" w14:textId="77777777" w:rsidR="00BC1CB0" w:rsidRPr="009026B7" w:rsidRDefault="00BC1CB0" w:rsidP="007A6F82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CAS č.</w:t>
            </w:r>
          </w:p>
          <w:p w14:paraId="46149D83" w14:textId="77777777" w:rsidR="00BC1CB0" w:rsidRPr="009026B7" w:rsidRDefault="00BC1CB0" w:rsidP="007A6F82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Registrační číslo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83E8" w14:textId="77777777" w:rsidR="00BC1CB0" w:rsidRPr="009026B7" w:rsidRDefault="00BC1CB0" w:rsidP="00A34A39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Obsah </w:t>
            </w:r>
          </w:p>
          <w:p w14:paraId="2930228A" w14:textId="77777777" w:rsidR="00BC1CB0" w:rsidRPr="009026B7" w:rsidRDefault="00BC1CB0" w:rsidP="00A34A39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(%hm.)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9D802" w14:textId="77777777" w:rsidR="00BC1CB0" w:rsidRPr="009026B7" w:rsidRDefault="00BC1CB0" w:rsidP="00A34A39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Klasifikace</w:t>
            </w:r>
          </w:p>
          <w:p w14:paraId="2CD09055" w14:textId="77777777" w:rsidR="00BC1CB0" w:rsidRPr="009026B7" w:rsidRDefault="00BC1CB0" w:rsidP="00A34A39">
            <w:pPr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dle (ES) č. 1272/2008</w:t>
            </w:r>
          </w:p>
        </w:tc>
      </w:tr>
      <w:tr w:rsidR="0086184B" w:rsidRPr="009026B7" w14:paraId="6F2FB883" w14:textId="77777777" w:rsidTr="00552F3A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E3C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Mazací oleje (ropné), C24-50, rozpouštědlově extrahované, odparafinované, hydrogenované</w:t>
            </w: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F51FD8B" w14:textId="1B7AC8AF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Základový olej – nespecifikovaný</w:t>
            </w: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FC8D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649-530-00-X</w:t>
            </w:r>
          </w:p>
          <w:p w14:paraId="62FAB20A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309-877-7</w:t>
            </w:r>
          </w:p>
          <w:p w14:paraId="2B467E7A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101316-72-7</w:t>
            </w:r>
          </w:p>
          <w:p w14:paraId="0778CBF0" w14:textId="468D050C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7534" w14:textId="706BFCC8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30-60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1C84" w14:textId="72121CF2" w:rsidR="0086184B" w:rsidRPr="009026B7" w:rsidRDefault="0086184B" w:rsidP="00A45E18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Asp. Tox. 1 H304</w:t>
            </w:r>
          </w:p>
        </w:tc>
      </w:tr>
      <w:tr w:rsidR="00552F3A" w:rsidRPr="009026B7" w14:paraId="56FB1726" w14:textId="77777777" w:rsidTr="00552F3A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BCD" w14:textId="77777777" w:rsidR="0086184B" w:rsidRPr="009026B7" w:rsidRDefault="0086184B" w:rsidP="007F06AF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Destiláty (ropné), těžké hydrokrakované</w:t>
            </w:r>
            <w:r w:rsidRPr="009026B7">
              <w:rPr>
                <w:sz w:val="18"/>
                <w:szCs w:val="18"/>
              </w:rPr>
              <w:t>;</w:t>
            </w:r>
          </w:p>
          <w:p w14:paraId="559E827F" w14:textId="40DC0D42" w:rsidR="00552F3A" w:rsidRPr="009026B7" w:rsidRDefault="0086184B" w:rsidP="007F06AF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Základový olej – nespecifikovaný</w:t>
            </w:r>
            <w:r w:rsidR="00552F3A" w:rsidRPr="009026B7">
              <w:rPr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FE2C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649-453-00-1</w:t>
            </w:r>
          </w:p>
          <w:p w14:paraId="2C194DF3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265-077-7</w:t>
            </w:r>
          </w:p>
          <w:p w14:paraId="05BF41B6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64741-76-0</w:t>
            </w:r>
          </w:p>
          <w:p w14:paraId="20F6B710" w14:textId="3A0C4B5C" w:rsidR="00552F3A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sz w:val="18"/>
                <w:szCs w:val="18"/>
              </w:rPr>
              <w:t>01-2119486951-26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96E9" w14:textId="1289611C" w:rsidR="00552F3A" w:rsidRPr="009026B7" w:rsidRDefault="0086184B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15-30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807" w14:textId="77777777" w:rsidR="00552F3A" w:rsidRPr="009026B7" w:rsidRDefault="00552F3A" w:rsidP="00A45E18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Asp. Tox. 1 H304</w:t>
            </w:r>
          </w:p>
        </w:tc>
      </w:tr>
      <w:tr w:rsidR="009B35A6" w:rsidRPr="009026B7" w14:paraId="07650C4B" w14:textId="77777777" w:rsidTr="00552F3A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E824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Sulfonové kyseliny, ropné, vápenaté soli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708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  <w:p w14:paraId="20F7BB64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263-093-9</w:t>
            </w:r>
          </w:p>
          <w:p w14:paraId="5ADCA89E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61789-86-4</w:t>
            </w:r>
          </w:p>
          <w:p w14:paraId="5E3DA591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01-2119488992-18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24A" w14:textId="4BE0AA8E" w:rsidR="009B35A6" w:rsidRPr="009026B7" w:rsidRDefault="0086184B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3</w:t>
            </w:r>
            <w:proofErr w:type="gramStart"/>
            <w:r w:rsidR="009B35A6" w:rsidRPr="009026B7">
              <w:rPr>
                <w:sz w:val="18"/>
                <w:szCs w:val="18"/>
              </w:rPr>
              <w:t xml:space="preserve">-&lt; </w:t>
            </w:r>
            <w:r w:rsidRPr="009026B7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7CEF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Skin Sens. </w:t>
            </w:r>
            <w:proofErr w:type="gramStart"/>
            <w:r w:rsidRPr="009026B7">
              <w:rPr>
                <w:sz w:val="18"/>
                <w:szCs w:val="18"/>
              </w:rPr>
              <w:t>1</w:t>
            </w:r>
            <w:r w:rsidR="0086184B" w:rsidRPr="009026B7">
              <w:rPr>
                <w:sz w:val="18"/>
                <w:szCs w:val="18"/>
              </w:rPr>
              <w:t>B</w:t>
            </w:r>
            <w:proofErr w:type="gramEnd"/>
            <w:r w:rsidRPr="009026B7">
              <w:rPr>
                <w:sz w:val="18"/>
                <w:szCs w:val="18"/>
              </w:rPr>
              <w:t>, H317</w:t>
            </w:r>
          </w:p>
          <w:p w14:paraId="46D48F01" w14:textId="77777777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Specifický koncentrační limit:</w:t>
            </w:r>
          </w:p>
          <w:p w14:paraId="34645030" w14:textId="72067583" w:rsidR="0086184B" w:rsidRPr="009026B7" w:rsidRDefault="0086184B" w:rsidP="0086184B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6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Skin Sens. </w:t>
            </w:r>
            <w:proofErr w:type="gramStart"/>
            <w:r w:rsidRPr="009026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1B</w:t>
            </w:r>
            <w:proofErr w:type="gramEnd"/>
            <w:r w:rsidRPr="009026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H317</w:t>
            </w:r>
            <w:r w:rsidRPr="009026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026B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 ≤ 4%</w:t>
            </w:r>
          </w:p>
        </w:tc>
      </w:tr>
      <w:tr w:rsidR="009B35A6" w:rsidRPr="009026B7" w14:paraId="2D8A7927" w14:textId="77777777" w:rsidTr="00552F3A">
        <w:trPr>
          <w:trHeight w:val="30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5E54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Isobutan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87C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601-004-00-40</w:t>
            </w:r>
          </w:p>
          <w:p w14:paraId="345C936F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200-857-2</w:t>
            </w:r>
          </w:p>
          <w:p w14:paraId="5E90E2DD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75-28-5</w:t>
            </w:r>
          </w:p>
          <w:p w14:paraId="775C1472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34A" w14:textId="59803566" w:rsidR="009B35A6" w:rsidRPr="009026B7" w:rsidRDefault="0086184B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25-35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AB0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bookmarkStart w:id="0" w:name="OLE_LINK171"/>
            <w:bookmarkStart w:id="1" w:name="OLE_LINK172"/>
            <w:bookmarkStart w:id="2" w:name="OLE_LINK173"/>
            <w:bookmarkStart w:id="3" w:name="OLE_LINK174"/>
            <w:r w:rsidRPr="009026B7">
              <w:rPr>
                <w:sz w:val="18"/>
                <w:szCs w:val="18"/>
              </w:rPr>
              <w:t>Flam. Gas 1 H220</w:t>
            </w:r>
          </w:p>
          <w:p w14:paraId="6FC32C61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Press. Gas H280</w:t>
            </w:r>
            <w:bookmarkEnd w:id="0"/>
            <w:bookmarkEnd w:id="1"/>
            <w:bookmarkEnd w:id="2"/>
            <w:bookmarkEnd w:id="3"/>
          </w:p>
        </w:tc>
      </w:tr>
      <w:tr w:rsidR="009B35A6" w:rsidRPr="009026B7" w14:paraId="0B8BBF98" w14:textId="77777777" w:rsidTr="00552F3A">
        <w:trPr>
          <w:trHeight w:val="26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A702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Propan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965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601-003-00-5</w:t>
            </w:r>
          </w:p>
          <w:p w14:paraId="0BA82773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200-827-9</w:t>
            </w:r>
          </w:p>
          <w:p w14:paraId="4CFE0EB7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74-98-6</w:t>
            </w:r>
          </w:p>
          <w:p w14:paraId="49875533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73BF" w14:textId="25EB9DF2" w:rsidR="009B35A6" w:rsidRPr="009026B7" w:rsidRDefault="0086184B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5-15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47A6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Flam. Gas 1 H220</w:t>
            </w:r>
          </w:p>
          <w:p w14:paraId="3C3655F0" w14:textId="77777777" w:rsidR="009B35A6" w:rsidRPr="009026B7" w:rsidRDefault="009B35A6" w:rsidP="009B35A6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Press. Gas H280</w:t>
            </w:r>
          </w:p>
        </w:tc>
      </w:tr>
      <w:tr w:rsidR="009B35A6" w:rsidRPr="009026B7" w14:paraId="76F45D94" w14:textId="77777777" w:rsidTr="00EA0812">
        <w:trPr>
          <w:trHeight w:val="300"/>
        </w:trPr>
        <w:tc>
          <w:tcPr>
            <w:tcW w:w="10548" w:type="dxa"/>
            <w:gridSpan w:val="5"/>
            <w:tcBorders>
              <w:top w:val="single" w:sz="4" w:space="0" w:color="auto"/>
            </w:tcBorders>
            <w:vAlign w:val="center"/>
          </w:tcPr>
          <w:p w14:paraId="0B41D0CF" w14:textId="35EEEFBC" w:rsidR="009B35A6" w:rsidRPr="009026B7" w:rsidRDefault="009B35A6" w:rsidP="009B35A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026B7">
              <w:rPr>
                <w:i/>
                <w:sz w:val="18"/>
                <w:szCs w:val="18"/>
              </w:rPr>
              <w:t xml:space="preserve">Poznámka k uváděným koncentračním rozmezím: uvedené hodnoty pokrývají koncentrace látek v kapalině a v aerosolu. </w:t>
            </w:r>
          </w:p>
        </w:tc>
      </w:tr>
      <w:tr w:rsidR="009B35A6" w:rsidRPr="009026B7" w14:paraId="1C7F176D" w14:textId="77777777" w:rsidTr="00EA0812">
        <w:trPr>
          <w:trHeight w:val="300"/>
        </w:trPr>
        <w:tc>
          <w:tcPr>
            <w:tcW w:w="10548" w:type="dxa"/>
            <w:gridSpan w:val="5"/>
            <w:vAlign w:val="center"/>
          </w:tcPr>
          <w:p w14:paraId="17B6E271" w14:textId="77777777" w:rsidR="009B35A6" w:rsidRPr="009026B7" w:rsidRDefault="009B35A6" w:rsidP="009B35A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026B7">
              <w:rPr>
                <w:i/>
                <w:sz w:val="18"/>
                <w:szCs w:val="18"/>
              </w:rPr>
              <w:t xml:space="preserve">* Poznámka L: </w:t>
            </w:r>
          </w:p>
          <w:p w14:paraId="5E19BD46" w14:textId="77777777" w:rsidR="009B35A6" w:rsidRPr="009026B7" w:rsidRDefault="009B35A6" w:rsidP="009B35A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9026B7">
              <w:rPr>
                <w:i/>
                <w:sz w:val="18"/>
                <w:szCs w:val="18"/>
              </w:rPr>
              <w:t>látka obsahuje méně než 3 % hmotnostních látek extrahovatelných do dimethylsulfoxidu (DMSO) při stanovení postupem IP 346</w:t>
            </w:r>
          </w:p>
        </w:tc>
      </w:tr>
      <w:tr w:rsidR="009B35A6" w:rsidRPr="009026B7" w14:paraId="20378444" w14:textId="77777777" w:rsidTr="00EA0812">
        <w:trPr>
          <w:trHeight w:val="300"/>
        </w:trPr>
        <w:tc>
          <w:tcPr>
            <w:tcW w:w="10548" w:type="dxa"/>
            <w:gridSpan w:val="5"/>
            <w:vAlign w:val="center"/>
          </w:tcPr>
          <w:p w14:paraId="52B260C7" w14:textId="77777777" w:rsidR="009B35A6" w:rsidRPr="009026B7" w:rsidRDefault="009B35A6" w:rsidP="009B35A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Plné znění H vět a význam zkratek klasifikací podle (ES) 1272/2008 je uvedeno v Oddíle 16 tohoto bezpečnostního listu</w:t>
            </w:r>
          </w:p>
        </w:tc>
      </w:tr>
    </w:tbl>
    <w:p w14:paraId="0CD9F39B" w14:textId="77777777" w:rsidR="00786D9E" w:rsidRPr="009026B7" w:rsidRDefault="00786D9E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F1234B" w:rsidRPr="009026B7" w14:paraId="1A76A2FA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20633F0D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 xml:space="preserve">oddíl 4 </w:t>
            </w:r>
            <w:r w:rsidRPr="009026B7">
              <w:rPr>
                <w:b/>
                <w:caps/>
                <w:sz w:val="18"/>
                <w:szCs w:val="18"/>
              </w:rPr>
              <w:tab/>
              <w:t>Pokyny pro první pomoc</w:t>
            </w:r>
          </w:p>
        </w:tc>
      </w:tr>
      <w:tr w:rsidR="00F1234B" w:rsidRPr="009026B7" w14:paraId="5D428759" w14:textId="77777777" w:rsidTr="00A34A39">
        <w:tc>
          <w:tcPr>
            <w:tcW w:w="1158" w:type="dxa"/>
          </w:tcPr>
          <w:p w14:paraId="54570EB6" w14:textId="77777777" w:rsidR="00F1234B" w:rsidRPr="009026B7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4.1 </w:t>
            </w:r>
          </w:p>
        </w:tc>
        <w:tc>
          <w:tcPr>
            <w:tcW w:w="9390" w:type="dxa"/>
          </w:tcPr>
          <w:p w14:paraId="2ADC374E" w14:textId="77777777" w:rsidR="00F1234B" w:rsidRPr="009026B7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Popis první pomoci</w:t>
            </w:r>
          </w:p>
        </w:tc>
      </w:tr>
      <w:tr w:rsidR="00F1234B" w:rsidRPr="009026B7" w14:paraId="6041135C" w14:textId="77777777" w:rsidTr="00A34A39">
        <w:tc>
          <w:tcPr>
            <w:tcW w:w="1158" w:type="dxa"/>
          </w:tcPr>
          <w:p w14:paraId="5C4F3D45" w14:textId="77777777" w:rsidR="00F1234B" w:rsidRPr="009026B7" w:rsidRDefault="007F06AF" w:rsidP="00F1234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9390" w:type="dxa"/>
          </w:tcPr>
          <w:p w14:paraId="66EE5508" w14:textId="77777777" w:rsidR="00F1234B" w:rsidRPr="009026B7" w:rsidRDefault="00F1234B" w:rsidP="00A34A39">
            <w:pPr>
              <w:jc w:val="both"/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Všeobecné pokyny</w:t>
            </w:r>
          </w:p>
        </w:tc>
      </w:tr>
      <w:tr w:rsidR="00DE2811" w:rsidRPr="009026B7" w14:paraId="53C493DE" w14:textId="77777777" w:rsidTr="00A34A39">
        <w:tc>
          <w:tcPr>
            <w:tcW w:w="1158" w:type="dxa"/>
          </w:tcPr>
          <w:p w14:paraId="3B908923" w14:textId="77777777" w:rsidR="00DE2811" w:rsidRPr="009026B7" w:rsidRDefault="00DE2811" w:rsidP="009B41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32E9DFF4" w14:textId="77777777" w:rsidR="00DE2811" w:rsidRPr="009026B7" w:rsidRDefault="00DE2811" w:rsidP="00DE281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Projeví-li se zdravotní potíže nebo v případě pochybností uvědomte lékaře a poskytněte mu informace z tohoto bezpečnostního listu. Při bezvědomí umístěte postiženého do stabilizované polohy na boku s mírně zakloněnou hlavou. </w:t>
            </w:r>
            <w:r w:rsidR="00804837" w:rsidRPr="009026B7">
              <w:rPr>
                <w:color w:val="000000"/>
                <w:sz w:val="18"/>
                <w:szCs w:val="18"/>
              </w:rPr>
              <w:t>N</w:t>
            </w:r>
            <w:r w:rsidRPr="009026B7">
              <w:rPr>
                <w:color w:val="000000"/>
                <w:sz w:val="18"/>
                <w:szCs w:val="18"/>
              </w:rPr>
              <w:t>epodávejte osobám v bezvědomí cokoliv ústy.</w:t>
            </w:r>
          </w:p>
          <w:p w14:paraId="51415E1E" w14:textId="77777777" w:rsidR="00DE2811" w:rsidRPr="009026B7" w:rsidRDefault="00DE2811" w:rsidP="00DE281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Potřísněný oděv a obuv ihned odložte</w:t>
            </w:r>
          </w:p>
        </w:tc>
      </w:tr>
      <w:tr w:rsidR="00F1234B" w:rsidRPr="009026B7" w14:paraId="6FDEB678" w14:textId="77777777" w:rsidTr="00A34A39">
        <w:tc>
          <w:tcPr>
            <w:tcW w:w="1158" w:type="dxa"/>
          </w:tcPr>
          <w:p w14:paraId="376985DD" w14:textId="77777777" w:rsidR="00F1234B" w:rsidRPr="009026B7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9390" w:type="dxa"/>
          </w:tcPr>
          <w:p w14:paraId="66413D6F" w14:textId="77777777" w:rsidR="00F1234B" w:rsidRPr="009026B7" w:rsidRDefault="00F1234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V případě nadýchání:</w:t>
            </w:r>
          </w:p>
        </w:tc>
      </w:tr>
      <w:tr w:rsidR="00F1234B" w:rsidRPr="009026B7" w14:paraId="1D35CC1E" w14:textId="77777777" w:rsidTr="00A34A39">
        <w:tc>
          <w:tcPr>
            <w:tcW w:w="1158" w:type="dxa"/>
          </w:tcPr>
          <w:p w14:paraId="4E0B100E" w14:textId="77777777" w:rsidR="00F1234B" w:rsidRPr="009026B7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1973C9AC" w14:textId="77777777" w:rsidR="00DE2811" w:rsidRPr="009026B7" w:rsidRDefault="00DE2811" w:rsidP="00DE281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Postiženého přemístěte ze zamořeného prostředí na vzduch, udržovat v klidu. Je-li </w:t>
            </w:r>
            <w:r w:rsidR="009661F6" w:rsidRPr="009026B7">
              <w:rPr>
                <w:color w:val="000000"/>
                <w:sz w:val="18"/>
                <w:szCs w:val="18"/>
              </w:rPr>
              <w:t xml:space="preserve">to </w:t>
            </w:r>
            <w:r w:rsidRPr="009026B7">
              <w:rPr>
                <w:color w:val="000000"/>
                <w:sz w:val="18"/>
                <w:szCs w:val="18"/>
              </w:rPr>
              <w:t xml:space="preserve">nezbytné, zaveďte umělé dýchání. Při podezření, že došlo k vdechnutí do plic (například při zvracení), odvést postiženého okamžitě do nemocnice. </w:t>
            </w:r>
          </w:p>
          <w:p w14:paraId="0A0C8422" w14:textId="77777777" w:rsidR="00F1234B" w:rsidRPr="009026B7" w:rsidRDefault="00DE2811" w:rsidP="00DE281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Při neustávajících potížích zajistěte lékařské ošetření.</w:t>
            </w:r>
          </w:p>
        </w:tc>
      </w:tr>
      <w:tr w:rsidR="00F1234B" w:rsidRPr="009026B7" w14:paraId="0EB6FBFF" w14:textId="77777777" w:rsidTr="00A34A39">
        <w:tc>
          <w:tcPr>
            <w:tcW w:w="1158" w:type="dxa"/>
          </w:tcPr>
          <w:p w14:paraId="33E4647B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4.1.3</w:t>
            </w:r>
          </w:p>
        </w:tc>
        <w:tc>
          <w:tcPr>
            <w:tcW w:w="9390" w:type="dxa"/>
          </w:tcPr>
          <w:p w14:paraId="5BEF8465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V případě zasažení očí:</w:t>
            </w:r>
          </w:p>
        </w:tc>
      </w:tr>
      <w:tr w:rsidR="00F1234B" w:rsidRPr="009026B7" w14:paraId="245E1D48" w14:textId="77777777" w:rsidTr="00A34A39">
        <w:tc>
          <w:tcPr>
            <w:tcW w:w="1158" w:type="dxa"/>
          </w:tcPr>
          <w:p w14:paraId="1CEE2F4B" w14:textId="77777777" w:rsidR="00F1234B" w:rsidRPr="009026B7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789918EC" w14:textId="77777777" w:rsidR="00F1234B" w:rsidRPr="009026B7" w:rsidRDefault="00DE2811" w:rsidP="00DE281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Okamžitě vyplachujte tekoucí vodou po dobu 15 minut při široce otevřených očích a zajistěte lékařské ošetření.</w:t>
            </w:r>
          </w:p>
        </w:tc>
      </w:tr>
      <w:tr w:rsidR="00F1234B" w:rsidRPr="009026B7" w14:paraId="1374470D" w14:textId="77777777" w:rsidTr="00A34A39">
        <w:tc>
          <w:tcPr>
            <w:tcW w:w="1158" w:type="dxa"/>
          </w:tcPr>
          <w:p w14:paraId="49961D43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4.1.4</w:t>
            </w:r>
          </w:p>
        </w:tc>
        <w:tc>
          <w:tcPr>
            <w:tcW w:w="9390" w:type="dxa"/>
          </w:tcPr>
          <w:p w14:paraId="1EED5F78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V případě zasažení kůže:</w:t>
            </w:r>
          </w:p>
        </w:tc>
      </w:tr>
      <w:tr w:rsidR="00F1234B" w:rsidRPr="009026B7" w14:paraId="36DDFECD" w14:textId="77777777" w:rsidTr="00A34A39">
        <w:tc>
          <w:tcPr>
            <w:tcW w:w="1158" w:type="dxa"/>
          </w:tcPr>
          <w:p w14:paraId="6ED689FF" w14:textId="77777777" w:rsidR="00F1234B" w:rsidRPr="009026B7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3778F865" w14:textId="77777777" w:rsidR="00F1234B" w:rsidRPr="009026B7" w:rsidRDefault="00DE2811" w:rsidP="00DE281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Svlékněte ihned kontaminovaný oděv</w:t>
            </w:r>
            <w:r w:rsidR="00844AE4" w:rsidRPr="009026B7">
              <w:rPr>
                <w:color w:val="000000"/>
                <w:sz w:val="18"/>
                <w:szCs w:val="18"/>
              </w:rPr>
              <w:t xml:space="preserve"> a boty</w:t>
            </w:r>
            <w:r w:rsidRPr="009026B7">
              <w:rPr>
                <w:color w:val="000000"/>
                <w:sz w:val="18"/>
                <w:szCs w:val="18"/>
              </w:rPr>
              <w:t xml:space="preserve">. Kůži omyjte velkým množstvím vlažné vody a mýdlem. </w:t>
            </w:r>
          </w:p>
        </w:tc>
      </w:tr>
      <w:tr w:rsidR="00F1234B" w:rsidRPr="009026B7" w14:paraId="78330787" w14:textId="77777777" w:rsidTr="00A34A39">
        <w:tc>
          <w:tcPr>
            <w:tcW w:w="1158" w:type="dxa"/>
          </w:tcPr>
          <w:p w14:paraId="7D84DC94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lastRenderedPageBreak/>
              <w:t>4.1.5</w:t>
            </w:r>
          </w:p>
        </w:tc>
        <w:tc>
          <w:tcPr>
            <w:tcW w:w="9390" w:type="dxa"/>
          </w:tcPr>
          <w:p w14:paraId="6D0F1F5C" w14:textId="77777777" w:rsidR="00F1234B" w:rsidRPr="009026B7" w:rsidRDefault="00F1234B" w:rsidP="00F1234B">
            <w:pPr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V případě požití:</w:t>
            </w:r>
          </w:p>
        </w:tc>
      </w:tr>
      <w:tr w:rsidR="00F1234B" w:rsidRPr="009026B7" w14:paraId="5EEF8253" w14:textId="77777777" w:rsidTr="00A34A39">
        <w:tc>
          <w:tcPr>
            <w:tcW w:w="1158" w:type="dxa"/>
          </w:tcPr>
          <w:p w14:paraId="58B4B0AA" w14:textId="77777777" w:rsidR="00F1234B" w:rsidRPr="009026B7" w:rsidRDefault="00F1234B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26EA55E2" w14:textId="77777777" w:rsidR="00F1234B" w:rsidRPr="009026B7" w:rsidRDefault="004D2CAA" w:rsidP="00676A71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U v</w:t>
            </w:r>
            <w:r w:rsidR="008D60B0" w:rsidRPr="009026B7">
              <w:rPr>
                <w:color w:val="000000"/>
                <w:sz w:val="18"/>
                <w:szCs w:val="18"/>
              </w:rPr>
              <w:t>ýrobk</w:t>
            </w:r>
            <w:r w:rsidRPr="009026B7">
              <w:rPr>
                <w:color w:val="000000"/>
                <w:sz w:val="18"/>
                <w:szCs w:val="18"/>
              </w:rPr>
              <w:t>ů</w:t>
            </w:r>
            <w:r w:rsidR="008D60B0" w:rsidRPr="009026B7">
              <w:rPr>
                <w:color w:val="000000"/>
                <w:sz w:val="18"/>
                <w:szCs w:val="18"/>
              </w:rPr>
              <w:t xml:space="preserve"> ve formě aerosolu</w:t>
            </w:r>
            <w:r w:rsidRPr="009026B7">
              <w:rPr>
                <w:color w:val="000000"/>
                <w:sz w:val="18"/>
                <w:szCs w:val="18"/>
              </w:rPr>
              <w:t xml:space="preserve"> se </w:t>
            </w:r>
            <w:r w:rsidR="008D60B0" w:rsidRPr="009026B7">
              <w:rPr>
                <w:color w:val="000000"/>
                <w:sz w:val="18"/>
                <w:szCs w:val="18"/>
              </w:rPr>
              <w:t>nepředpokládá jeho požití.</w:t>
            </w:r>
          </w:p>
          <w:p w14:paraId="06ED76B4" w14:textId="77777777" w:rsidR="00676A71" w:rsidRPr="009026B7" w:rsidRDefault="00676A71" w:rsidP="00676A71">
            <w:pPr>
              <w:pStyle w:val="Zkladntextodsazen2"/>
              <w:ind w:left="0" w:firstLine="0"/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Postiženého uložte v klidu. Vypláchnout ústa vodou (pouze pokud je osoba při vědomí), nevyvolávat zvracení. Když postižený zvrací dbát,</w:t>
            </w:r>
            <w:r w:rsidR="00804837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aby nevdechoval zvratky. Nedávat jíst ani pít. Ihned přivolejte lékařskou pomoc a ukažte tento bezpečnostní list nebo etiketu výrobku</w:t>
            </w:r>
          </w:p>
        </w:tc>
      </w:tr>
      <w:tr w:rsidR="00F1234B" w:rsidRPr="009026B7" w14:paraId="3A56AAD2" w14:textId="77777777" w:rsidTr="00A34A39">
        <w:tc>
          <w:tcPr>
            <w:tcW w:w="1158" w:type="dxa"/>
          </w:tcPr>
          <w:p w14:paraId="25678711" w14:textId="77777777" w:rsidR="00F1234B" w:rsidRPr="009026B7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4.2</w:t>
            </w:r>
          </w:p>
        </w:tc>
        <w:tc>
          <w:tcPr>
            <w:tcW w:w="9390" w:type="dxa"/>
          </w:tcPr>
          <w:p w14:paraId="0FB553A5" w14:textId="77777777" w:rsidR="00F1234B" w:rsidRPr="009026B7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Nejdůležitější akutní a opožděné symptomy a účinky</w:t>
            </w:r>
          </w:p>
        </w:tc>
      </w:tr>
      <w:tr w:rsidR="00225739" w:rsidRPr="009026B7" w14:paraId="50246651" w14:textId="77777777" w:rsidTr="00A34A39">
        <w:tc>
          <w:tcPr>
            <w:tcW w:w="1158" w:type="dxa"/>
          </w:tcPr>
          <w:p w14:paraId="29E417E0" w14:textId="77777777" w:rsidR="00225739" w:rsidRPr="009026B7" w:rsidRDefault="00225739" w:rsidP="0022573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2E74C132" w14:textId="77777777" w:rsidR="00225739" w:rsidRPr="009026B7" w:rsidRDefault="00225739" w:rsidP="00225739">
            <w:pPr>
              <w:rPr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Nejsou známé</w:t>
            </w:r>
          </w:p>
        </w:tc>
      </w:tr>
      <w:tr w:rsidR="00F1234B" w:rsidRPr="009026B7" w14:paraId="57B1E4E0" w14:textId="77777777" w:rsidTr="00A34A39">
        <w:tc>
          <w:tcPr>
            <w:tcW w:w="1158" w:type="dxa"/>
          </w:tcPr>
          <w:p w14:paraId="1F761263" w14:textId="77777777" w:rsidR="00F1234B" w:rsidRPr="009026B7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4.3</w:t>
            </w:r>
          </w:p>
        </w:tc>
        <w:tc>
          <w:tcPr>
            <w:tcW w:w="9390" w:type="dxa"/>
          </w:tcPr>
          <w:p w14:paraId="0FAC1518" w14:textId="77777777" w:rsidR="00F1234B" w:rsidRPr="009026B7" w:rsidRDefault="00F1234B" w:rsidP="00F1234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Pokyn týkající se okamžité lékařské pomoci a zvláštního ošetření</w:t>
            </w:r>
          </w:p>
        </w:tc>
      </w:tr>
      <w:tr w:rsidR="009B4104" w:rsidRPr="009026B7" w14:paraId="78152711" w14:textId="77777777" w:rsidTr="00A34A39">
        <w:tc>
          <w:tcPr>
            <w:tcW w:w="1158" w:type="dxa"/>
          </w:tcPr>
          <w:p w14:paraId="5EA65731" w14:textId="77777777" w:rsidR="009B4104" w:rsidRPr="009026B7" w:rsidRDefault="009B4104" w:rsidP="00F1234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2E6BC945" w14:textId="77777777" w:rsidR="00676A71" w:rsidRPr="009026B7" w:rsidRDefault="00844AE4" w:rsidP="00BC1CB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Symptomatická léčb</w:t>
            </w:r>
            <w:r w:rsidR="00BC1CB0" w:rsidRPr="009026B7">
              <w:rPr>
                <w:color w:val="000000"/>
                <w:sz w:val="18"/>
                <w:szCs w:val="18"/>
              </w:rPr>
              <w:t>a</w:t>
            </w:r>
          </w:p>
        </w:tc>
      </w:tr>
    </w:tbl>
    <w:p w14:paraId="5E88B08F" w14:textId="77777777" w:rsidR="00F1234B" w:rsidRPr="009026B7" w:rsidRDefault="00F1234B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1158"/>
        <w:gridCol w:w="9390"/>
      </w:tblGrid>
      <w:tr w:rsidR="00D16C6B" w:rsidRPr="009026B7" w14:paraId="01E680FD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3CEA41AE" w14:textId="77777777" w:rsidR="00D16C6B" w:rsidRPr="009026B7" w:rsidRDefault="00D16C6B" w:rsidP="007F06AF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 xml:space="preserve">oddíl 5 </w:t>
            </w:r>
            <w:r w:rsidRPr="009026B7">
              <w:rPr>
                <w:b/>
                <w:caps/>
                <w:sz w:val="18"/>
                <w:szCs w:val="18"/>
              </w:rPr>
              <w:tab/>
              <w:t xml:space="preserve">Opatření pro </w:t>
            </w:r>
            <w:r w:rsidR="007F06AF" w:rsidRPr="009026B7">
              <w:rPr>
                <w:b/>
                <w:caps/>
                <w:sz w:val="18"/>
                <w:szCs w:val="18"/>
              </w:rPr>
              <w:t>HAŠENÍ POŽÁRU</w:t>
            </w:r>
          </w:p>
        </w:tc>
      </w:tr>
      <w:tr w:rsidR="00D16C6B" w:rsidRPr="009026B7" w14:paraId="512D4451" w14:textId="77777777" w:rsidTr="00A34A39">
        <w:tc>
          <w:tcPr>
            <w:tcW w:w="1158" w:type="dxa"/>
          </w:tcPr>
          <w:p w14:paraId="02EF160C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5.1</w:t>
            </w:r>
          </w:p>
        </w:tc>
        <w:tc>
          <w:tcPr>
            <w:tcW w:w="9390" w:type="dxa"/>
          </w:tcPr>
          <w:p w14:paraId="292D7D51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Hasiva</w:t>
            </w:r>
          </w:p>
        </w:tc>
      </w:tr>
      <w:tr w:rsidR="00D16C6B" w:rsidRPr="009026B7" w14:paraId="0B157636" w14:textId="77777777" w:rsidTr="00A34A39">
        <w:tc>
          <w:tcPr>
            <w:tcW w:w="1158" w:type="dxa"/>
          </w:tcPr>
          <w:p w14:paraId="50A2BCF4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9390" w:type="dxa"/>
          </w:tcPr>
          <w:p w14:paraId="0E37BB34" w14:textId="77777777" w:rsidR="00D16C6B" w:rsidRPr="009026B7" w:rsidRDefault="00D16C6B" w:rsidP="00A34A39">
            <w:pPr>
              <w:jc w:val="both"/>
              <w:rPr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Vhodná hasiva:</w:t>
            </w:r>
          </w:p>
        </w:tc>
      </w:tr>
      <w:tr w:rsidR="00D16C6B" w:rsidRPr="009026B7" w14:paraId="5CB0C65C" w14:textId="77777777" w:rsidTr="00A34A39">
        <w:tc>
          <w:tcPr>
            <w:tcW w:w="1158" w:type="dxa"/>
          </w:tcPr>
          <w:p w14:paraId="5164B18F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1EFCA0C7" w14:textId="77777777" w:rsidR="00D16C6B" w:rsidRPr="009026B7" w:rsidRDefault="008D60B0" w:rsidP="00D16C6B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Vodní mlha. Suchý prášek. Pěna. </w:t>
            </w:r>
            <w:r w:rsidR="00D16C6B" w:rsidRPr="009026B7">
              <w:rPr>
                <w:sz w:val="18"/>
                <w:szCs w:val="18"/>
              </w:rPr>
              <w:t>Oxid uhličitý (CO</w:t>
            </w:r>
            <w:r w:rsidR="00D16C6B" w:rsidRPr="009026B7">
              <w:rPr>
                <w:sz w:val="18"/>
                <w:szCs w:val="18"/>
                <w:vertAlign w:val="subscript"/>
              </w:rPr>
              <w:t>2</w:t>
            </w:r>
            <w:r w:rsidR="00D16C6B" w:rsidRPr="009026B7">
              <w:rPr>
                <w:sz w:val="18"/>
                <w:szCs w:val="18"/>
              </w:rPr>
              <w:t>)</w:t>
            </w:r>
            <w:r w:rsidRPr="009026B7">
              <w:rPr>
                <w:sz w:val="18"/>
                <w:szCs w:val="18"/>
              </w:rPr>
              <w:t>.</w:t>
            </w:r>
          </w:p>
        </w:tc>
      </w:tr>
      <w:tr w:rsidR="00D16C6B" w:rsidRPr="009026B7" w14:paraId="1F2DA8A7" w14:textId="77777777" w:rsidTr="00A34A39">
        <w:tc>
          <w:tcPr>
            <w:tcW w:w="1158" w:type="dxa"/>
          </w:tcPr>
          <w:p w14:paraId="04B6AFFC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9390" w:type="dxa"/>
          </w:tcPr>
          <w:p w14:paraId="6F8A13FC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Nevhodná hasiva</w:t>
            </w:r>
          </w:p>
        </w:tc>
      </w:tr>
      <w:tr w:rsidR="00D16C6B" w:rsidRPr="009026B7" w14:paraId="6DA53590" w14:textId="77777777" w:rsidTr="00A34A39">
        <w:tc>
          <w:tcPr>
            <w:tcW w:w="1158" w:type="dxa"/>
          </w:tcPr>
          <w:p w14:paraId="35ABDD1E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1D4EA88F" w14:textId="77777777" w:rsidR="00D16C6B" w:rsidRPr="009026B7" w:rsidRDefault="00676A71" w:rsidP="00D16C6B">
            <w:pPr>
              <w:pStyle w:val="Normln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Proud vody</w:t>
            </w:r>
          </w:p>
        </w:tc>
      </w:tr>
      <w:tr w:rsidR="00D16C6B" w:rsidRPr="009026B7" w14:paraId="59E5F3A7" w14:textId="77777777" w:rsidTr="00A34A39">
        <w:tc>
          <w:tcPr>
            <w:tcW w:w="1158" w:type="dxa"/>
          </w:tcPr>
          <w:p w14:paraId="7604B751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5.2</w:t>
            </w:r>
          </w:p>
        </w:tc>
        <w:tc>
          <w:tcPr>
            <w:tcW w:w="9390" w:type="dxa"/>
          </w:tcPr>
          <w:p w14:paraId="2DF98EBF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Zvláštní nebezpečnost vyplývající z látky nebo směsi:</w:t>
            </w:r>
          </w:p>
        </w:tc>
      </w:tr>
      <w:tr w:rsidR="00D16C6B" w:rsidRPr="009026B7" w14:paraId="5AAB8D1D" w14:textId="77777777" w:rsidTr="00A34A39">
        <w:tc>
          <w:tcPr>
            <w:tcW w:w="1158" w:type="dxa"/>
          </w:tcPr>
          <w:p w14:paraId="65C12555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3DC21BA6" w14:textId="77777777" w:rsidR="00D16C6B" w:rsidRPr="009026B7" w:rsidRDefault="00844AE4" w:rsidP="00BD5B7D">
            <w:pPr>
              <w:pStyle w:val="Normln0"/>
              <w:rPr>
                <w:color w:val="000000"/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Nedokonalým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spalováním a tepelným</w:t>
            </w:r>
            <w:r w:rsidRPr="009026B7">
              <w:rPr>
                <w:sz w:val="18"/>
                <w:szCs w:val="18"/>
              </w:rPr>
              <w:t xml:space="preserve"> rozkladem </w:t>
            </w:r>
            <w:r w:rsidRPr="009026B7">
              <w:rPr>
                <w:rStyle w:val="hps"/>
                <w:sz w:val="18"/>
                <w:szCs w:val="18"/>
              </w:rPr>
              <w:t>mohou vznikat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plyny</w:t>
            </w:r>
            <w:r w:rsidRPr="009026B7">
              <w:rPr>
                <w:sz w:val="18"/>
                <w:szCs w:val="18"/>
              </w:rPr>
              <w:t>, které mohou být toxické, jako</w:t>
            </w:r>
            <w:r w:rsidR="009661F6" w:rsidRPr="009026B7">
              <w:rPr>
                <w:sz w:val="18"/>
                <w:szCs w:val="18"/>
              </w:rPr>
              <w:t xml:space="preserve"> např. </w:t>
            </w:r>
            <w:r w:rsidRPr="009026B7">
              <w:rPr>
                <w:rStyle w:val="hps"/>
                <w:sz w:val="18"/>
                <w:szCs w:val="18"/>
              </w:rPr>
              <w:t>oxid uhelnatý</w:t>
            </w:r>
            <w:r w:rsidRPr="009026B7">
              <w:rPr>
                <w:sz w:val="18"/>
                <w:szCs w:val="18"/>
              </w:rPr>
              <w:t xml:space="preserve">, oxid uhličitý, různé </w:t>
            </w:r>
            <w:r w:rsidRPr="009026B7">
              <w:rPr>
                <w:rStyle w:val="hps"/>
                <w:sz w:val="18"/>
                <w:szCs w:val="18"/>
              </w:rPr>
              <w:t>uhlovodíky,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aldehydy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 saze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Ty mohou být velmi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nebezpečné, jestliže</w:t>
            </w:r>
            <w:r w:rsidRPr="009026B7">
              <w:rPr>
                <w:sz w:val="18"/>
                <w:szCs w:val="18"/>
              </w:rPr>
              <w:t xml:space="preserve"> jsou </w:t>
            </w:r>
            <w:r w:rsidRPr="009026B7">
              <w:rPr>
                <w:rStyle w:val="hps"/>
                <w:sz w:val="18"/>
                <w:szCs w:val="18"/>
              </w:rPr>
              <w:t>inhalovány v</w:t>
            </w:r>
            <w:r w:rsidR="009661F6" w:rsidRPr="009026B7">
              <w:rPr>
                <w:rStyle w:val="hps"/>
                <w:sz w:val="18"/>
                <w:szCs w:val="18"/>
              </w:rPr>
              <w:t xml:space="preserve"> uzavřených</w:t>
            </w:r>
            <w:r w:rsidRPr="009026B7">
              <w:rPr>
                <w:rStyle w:val="hps"/>
                <w:sz w:val="18"/>
                <w:szCs w:val="18"/>
              </w:rPr>
              <w:t xml:space="preserve"> prostorách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nebo</w:t>
            </w:r>
            <w:r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ve</w:t>
            </w:r>
            <w:r w:rsidR="0066372B" w:rsidRPr="009026B7">
              <w:rPr>
                <w:rStyle w:val="hps"/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vysoké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koncentraci.</w:t>
            </w:r>
          </w:p>
        </w:tc>
      </w:tr>
      <w:tr w:rsidR="00D16C6B" w:rsidRPr="009026B7" w14:paraId="12F76C13" w14:textId="77777777" w:rsidTr="00A34A39">
        <w:tc>
          <w:tcPr>
            <w:tcW w:w="1158" w:type="dxa"/>
          </w:tcPr>
          <w:p w14:paraId="02517B43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5.3</w:t>
            </w:r>
          </w:p>
        </w:tc>
        <w:tc>
          <w:tcPr>
            <w:tcW w:w="9390" w:type="dxa"/>
          </w:tcPr>
          <w:p w14:paraId="0AF27822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Pokyny pro hasiče:</w:t>
            </w:r>
          </w:p>
        </w:tc>
      </w:tr>
      <w:tr w:rsidR="00D16C6B" w:rsidRPr="009026B7" w14:paraId="4E2ED043" w14:textId="77777777" w:rsidTr="00A34A39">
        <w:tc>
          <w:tcPr>
            <w:tcW w:w="1158" w:type="dxa"/>
          </w:tcPr>
          <w:p w14:paraId="38F9D675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63A50E9F" w14:textId="77777777" w:rsidR="00D16C6B" w:rsidRPr="009026B7" w:rsidRDefault="00844AE4" w:rsidP="008D60B0">
            <w:pPr>
              <w:rPr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V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případě velkého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požáru</w:t>
            </w:r>
            <w:r w:rsidRPr="009026B7">
              <w:rPr>
                <w:sz w:val="18"/>
                <w:szCs w:val="18"/>
              </w:rPr>
              <w:t xml:space="preserve"> nebo </w:t>
            </w:r>
            <w:r w:rsidRPr="009026B7">
              <w:rPr>
                <w:rStyle w:val="hps"/>
                <w:sz w:val="18"/>
                <w:szCs w:val="18"/>
              </w:rPr>
              <w:t>v uzavřených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nebo špatně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větraných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prostorách</w:t>
            </w:r>
            <w:r w:rsidRPr="009026B7">
              <w:rPr>
                <w:sz w:val="18"/>
                <w:szCs w:val="18"/>
              </w:rPr>
              <w:t xml:space="preserve">, nosit </w:t>
            </w:r>
            <w:r w:rsidRPr="009026B7">
              <w:rPr>
                <w:rStyle w:val="hps"/>
                <w:sz w:val="18"/>
                <w:szCs w:val="18"/>
              </w:rPr>
              <w:t>celkový požární ochranný oděv a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dýchací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atn"/>
                <w:sz w:val="18"/>
                <w:szCs w:val="18"/>
              </w:rPr>
              <w:t>přístroj</w:t>
            </w:r>
            <w:r w:rsidRPr="009026B7">
              <w:rPr>
                <w:sz w:val="18"/>
                <w:szCs w:val="18"/>
              </w:rPr>
              <w:t xml:space="preserve"> s celoobličejovou maskou.</w:t>
            </w:r>
          </w:p>
        </w:tc>
      </w:tr>
      <w:tr w:rsidR="008D60B0" w:rsidRPr="009026B7" w14:paraId="03365008" w14:textId="77777777" w:rsidTr="008D60B0">
        <w:tc>
          <w:tcPr>
            <w:tcW w:w="1158" w:type="dxa"/>
          </w:tcPr>
          <w:p w14:paraId="74F886C2" w14:textId="77777777" w:rsidR="008D60B0" w:rsidRPr="009026B7" w:rsidRDefault="008D60B0" w:rsidP="008D60B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5.4</w:t>
            </w:r>
          </w:p>
        </w:tc>
        <w:tc>
          <w:tcPr>
            <w:tcW w:w="9390" w:type="dxa"/>
          </w:tcPr>
          <w:p w14:paraId="7D56BA4E" w14:textId="77777777" w:rsidR="008D60B0" w:rsidRPr="009026B7" w:rsidRDefault="008D60B0" w:rsidP="008D60B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Další informace</w:t>
            </w:r>
          </w:p>
        </w:tc>
      </w:tr>
      <w:tr w:rsidR="008D60B0" w:rsidRPr="009026B7" w14:paraId="59E53DB0" w14:textId="77777777" w:rsidTr="008D60B0">
        <w:tc>
          <w:tcPr>
            <w:tcW w:w="1158" w:type="dxa"/>
          </w:tcPr>
          <w:p w14:paraId="55A8E29A" w14:textId="77777777" w:rsidR="008D60B0" w:rsidRPr="009026B7" w:rsidRDefault="008D60B0" w:rsidP="008D60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90" w:type="dxa"/>
          </w:tcPr>
          <w:p w14:paraId="4B0A016B" w14:textId="77777777" w:rsidR="008D60B0" w:rsidRPr="009026B7" w:rsidRDefault="008D60B0" w:rsidP="008D60B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Při požáru ochlazujte nádrže stříkáním vodou.</w:t>
            </w:r>
            <w:r w:rsidR="00844AE4" w:rsidRPr="009026B7">
              <w:rPr>
                <w:color w:val="000000"/>
                <w:sz w:val="18"/>
                <w:szCs w:val="18"/>
              </w:rPr>
              <w:t xml:space="preserve"> Zbytky po požáru a kontaminovaná voda </w:t>
            </w:r>
            <w:r w:rsidR="00844AE4" w:rsidRPr="009026B7">
              <w:rPr>
                <w:rStyle w:val="hps"/>
                <w:sz w:val="18"/>
                <w:szCs w:val="18"/>
              </w:rPr>
              <w:t>použitá k hašení</w:t>
            </w:r>
            <w:r w:rsidR="00844AE4" w:rsidRPr="009026B7">
              <w:rPr>
                <w:sz w:val="18"/>
                <w:szCs w:val="18"/>
              </w:rPr>
              <w:t xml:space="preserve"> </w:t>
            </w:r>
            <w:r w:rsidR="00844AE4" w:rsidRPr="009026B7">
              <w:rPr>
                <w:rStyle w:val="hps"/>
                <w:sz w:val="18"/>
                <w:szCs w:val="18"/>
              </w:rPr>
              <w:t>musí být zlikvidovány</w:t>
            </w:r>
            <w:r w:rsidR="00844AE4" w:rsidRPr="009026B7">
              <w:rPr>
                <w:sz w:val="18"/>
                <w:szCs w:val="18"/>
              </w:rPr>
              <w:t xml:space="preserve"> </w:t>
            </w:r>
            <w:r w:rsidR="00844AE4" w:rsidRPr="009026B7">
              <w:rPr>
                <w:rStyle w:val="hps"/>
                <w:sz w:val="18"/>
                <w:szCs w:val="18"/>
              </w:rPr>
              <w:t>v souladu s místními předpisy</w:t>
            </w:r>
          </w:p>
        </w:tc>
      </w:tr>
    </w:tbl>
    <w:p w14:paraId="4A7C5E48" w14:textId="77777777" w:rsidR="00D16C6B" w:rsidRPr="009026B7" w:rsidRDefault="00D16C6B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9731"/>
      </w:tblGrid>
      <w:tr w:rsidR="00D16C6B" w:rsidRPr="009026B7" w14:paraId="636334AE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2039C5BA" w14:textId="77777777" w:rsidR="00D16C6B" w:rsidRPr="009026B7" w:rsidRDefault="00D16C6B" w:rsidP="00D16C6B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 xml:space="preserve">oddíl 6 </w:t>
            </w:r>
            <w:r w:rsidRPr="009026B7">
              <w:rPr>
                <w:b/>
                <w:caps/>
                <w:sz w:val="18"/>
                <w:szCs w:val="18"/>
              </w:rPr>
              <w:tab/>
              <w:t>Opatření v případě náhodné</w:t>
            </w:r>
            <w:r w:rsidR="0056004E" w:rsidRPr="009026B7">
              <w:rPr>
                <w:b/>
                <w:caps/>
                <w:sz w:val="18"/>
                <w:szCs w:val="18"/>
              </w:rPr>
              <w:t>HO</w:t>
            </w:r>
            <w:r w:rsidRPr="009026B7">
              <w:rPr>
                <w:b/>
                <w:caps/>
                <w:sz w:val="18"/>
                <w:szCs w:val="18"/>
              </w:rPr>
              <w:t xml:space="preserve"> úniku</w:t>
            </w:r>
          </w:p>
        </w:tc>
      </w:tr>
      <w:tr w:rsidR="00D16C6B" w:rsidRPr="009026B7" w14:paraId="5D57DCEC" w14:textId="77777777" w:rsidTr="0066372B">
        <w:tc>
          <w:tcPr>
            <w:tcW w:w="817" w:type="dxa"/>
          </w:tcPr>
          <w:p w14:paraId="6FE8D551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6.1</w:t>
            </w:r>
          </w:p>
        </w:tc>
        <w:tc>
          <w:tcPr>
            <w:tcW w:w="9731" w:type="dxa"/>
          </w:tcPr>
          <w:p w14:paraId="524C8A06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Opatření na ochranu osob, ochranné prostředky a nouzové postupy</w:t>
            </w:r>
          </w:p>
        </w:tc>
      </w:tr>
      <w:tr w:rsidR="00D16C6B" w:rsidRPr="009026B7" w14:paraId="23FD0417" w14:textId="77777777" w:rsidTr="0066372B">
        <w:tc>
          <w:tcPr>
            <w:tcW w:w="817" w:type="dxa"/>
          </w:tcPr>
          <w:p w14:paraId="0EC33449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71B9933B" w14:textId="77777777" w:rsidR="00BD5B7D" w:rsidRPr="009026B7" w:rsidRDefault="00BD5B7D" w:rsidP="00BD5B7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Zabraňte vdechnutí par. Zajistěte větrání.</w:t>
            </w:r>
          </w:p>
          <w:p w14:paraId="77523FE8" w14:textId="77777777" w:rsidR="00BD5B7D" w:rsidRPr="009026B7" w:rsidRDefault="00BD5B7D" w:rsidP="00BD5B7D">
            <w:pPr>
              <w:pStyle w:val="Zkladntextbezplistu"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Vzhledem k možnosti vystavení účinkům nebezpečné látky, používat odolné rukavice, ochranné brýle a oděv. </w:t>
            </w:r>
          </w:p>
          <w:p w14:paraId="296AA2B1" w14:textId="77777777" w:rsidR="00BD5B7D" w:rsidRPr="009026B7" w:rsidRDefault="00BD5B7D" w:rsidP="00BD5B7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Držte od všech zdrojů zapálení. </w:t>
            </w:r>
          </w:p>
          <w:p w14:paraId="7AF01A11" w14:textId="77777777" w:rsidR="00BD5B7D" w:rsidRPr="009026B7" w:rsidRDefault="00BD5B7D" w:rsidP="00BD5B7D">
            <w:pPr>
              <w:pStyle w:val="Normln0"/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Při práci nejezte, nepijte, nekuřte.</w:t>
            </w:r>
          </w:p>
          <w:p w14:paraId="68250019" w14:textId="77777777" w:rsidR="00BD5B7D" w:rsidRPr="009026B7" w:rsidRDefault="00BD5B7D" w:rsidP="00BD5B7D">
            <w:pPr>
              <w:pStyle w:val="Normln0"/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Nepovolte vstup nechráněným osobám.</w:t>
            </w:r>
          </w:p>
          <w:p w14:paraId="6E81BE15" w14:textId="77777777" w:rsidR="00BD5B7D" w:rsidRPr="009026B7" w:rsidRDefault="00BD5B7D" w:rsidP="00BD5B7D">
            <w:pPr>
              <w:pStyle w:val="Normln0"/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Páry plynů jsou těžší než vzduch. Zabraňte vniknutí výparů do kanalizace.</w:t>
            </w:r>
          </w:p>
          <w:p w14:paraId="02662744" w14:textId="77777777" w:rsidR="00D16C6B" w:rsidRPr="009026B7" w:rsidRDefault="00BD5B7D" w:rsidP="00BD5B7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Další informace viz oddíl 8 „Omezování expozice a osobní ochrana“</w:t>
            </w:r>
          </w:p>
        </w:tc>
      </w:tr>
      <w:tr w:rsidR="00D16C6B" w:rsidRPr="009026B7" w14:paraId="043891CA" w14:textId="77777777" w:rsidTr="0066372B">
        <w:tc>
          <w:tcPr>
            <w:tcW w:w="817" w:type="dxa"/>
          </w:tcPr>
          <w:p w14:paraId="3C92BC87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6.2</w:t>
            </w:r>
          </w:p>
        </w:tc>
        <w:tc>
          <w:tcPr>
            <w:tcW w:w="9731" w:type="dxa"/>
          </w:tcPr>
          <w:p w14:paraId="64574D2D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Opatření na ochranu životního prostředí</w:t>
            </w:r>
          </w:p>
        </w:tc>
      </w:tr>
      <w:tr w:rsidR="00D16C6B" w:rsidRPr="009026B7" w14:paraId="21A81329" w14:textId="77777777" w:rsidTr="0066372B">
        <w:tc>
          <w:tcPr>
            <w:tcW w:w="817" w:type="dxa"/>
          </w:tcPr>
          <w:p w14:paraId="093DAF14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1E724AB0" w14:textId="77777777" w:rsidR="00D16C6B" w:rsidRPr="009026B7" w:rsidRDefault="00BD5B7D" w:rsidP="00BD5B7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Nenechejte vniknout do kanalizace/povrchové vody/spodní vody a do půdy. Utěsnit podzemní prostory, při úniku látky do kanalizace nebo odpadních vod hrozí nebezpečí výbuchu. Nebezpečí tvorby výbušných směsí nad vodní hladinou. Použijte vhodné absorpční materiály.</w:t>
            </w:r>
          </w:p>
        </w:tc>
      </w:tr>
      <w:tr w:rsidR="00D16C6B" w:rsidRPr="009026B7" w14:paraId="11E6372C" w14:textId="77777777" w:rsidTr="0066372B">
        <w:tc>
          <w:tcPr>
            <w:tcW w:w="817" w:type="dxa"/>
          </w:tcPr>
          <w:p w14:paraId="47F3E1D6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9731" w:type="dxa"/>
          </w:tcPr>
          <w:p w14:paraId="722BB5B1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Metody a materiál pro omezení úniku a pro čištění</w:t>
            </w:r>
          </w:p>
        </w:tc>
      </w:tr>
      <w:tr w:rsidR="00D16C6B" w:rsidRPr="009026B7" w14:paraId="0B0E7FC8" w14:textId="77777777" w:rsidTr="0066372B">
        <w:tc>
          <w:tcPr>
            <w:tcW w:w="817" w:type="dxa"/>
          </w:tcPr>
          <w:p w14:paraId="47DF4DCE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5CB8A1DD" w14:textId="77777777" w:rsidR="00BD5B7D" w:rsidRPr="009026B7" w:rsidRDefault="00BD5B7D" w:rsidP="00BD5B7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Zahraďte uniklou kapalinu, nechte nasáknout do sorbetu (např. piliny, křemelina, sorbety vážící kyseliny, písek, univerzální sorbety). Pak mechanicky odstraňte.</w:t>
            </w:r>
          </w:p>
          <w:p w14:paraId="322686CF" w14:textId="77777777" w:rsidR="00D16C6B" w:rsidRPr="009026B7" w:rsidRDefault="00BD5B7D" w:rsidP="00BD5B7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Kontaminovaný materiál odevzdat oprávněné osobě ke sběru nebezpečného odpadu. Odpad odstraňte v souladu s oddílem 13.</w:t>
            </w:r>
          </w:p>
        </w:tc>
      </w:tr>
      <w:tr w:rsidR="00D16C6B" w:rsidRPr="009026B7" w14:paraId="5B2058E8" w14:textId="77777777" w:rsidTr="0066372B">
        <w:tc>
          <w:tcPr>
            <w:tcW w:w="817" w:type="dxa"/>
          </w:tcPr>
          <w:p w14:paraId="4648C132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6.3</w:t>
            </w:r>
          </w:p>
        </w:tc>
        <w:tc>
          <w:tcPr>
            <w:tcW w:w="9731" w:type="dxa"/>
          </w:tcPr>
          <w:p w14:paraId="70287513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Odkaz na jiné oddíly</w:t>
            </w:r>
          </w:p>
        </w:tc>
      </w:tr>
      <w:tr w:rsidR="00D16C6B" w:rsidRPr="009026B7" w14:paraId="25F67CC7" w14:textId="77777777" w:rsidTr="0066372B">
        <w:tc>
          <w:tcPr>
            <w:tcW w:w="817" w:type="dxa"/>
          </w:tcPr>
          <w:p w14:paraId="02FF91A1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21827CB2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Dále viz Oddíly 7, </w:t>
            </w:r>
            <w:smartTag w:uri="urn:schemas-microsoft-com:office:smarttags" w:element="metricconverter">
              <w:smartTagPr>
                <w:attr w:name="ProductID" w:val="8 a"/>
              </w:smartTagPr>
              <w:r w:rsidRPr="009026B7">
                <w:rPr>
                  <w:sz w:val="18"/>
                  <w:szCs w:val="18"/>
                </w:rPr>
                <w:t>8 a</w:t>
              </w:r>
            </w:smartTag>
            <w:r w:rsidRPr="009026B7">
              <w:rPr>
                <w:sz w:val="18"/>
                <w:szCs w:val="18"/>
              </w:rPr>
              <w:t xml:space="preserve"> 13</w:t>
            </w:r>
          </w:p>
        </w:tc>
      </w:tr>
    </w:tbl>
    <w:p w14:paraId="7C1DAD0A" w14:textId="77777777" w:rsidR="00170153" w:rsidRPr="009026B7" w:rsidRDefault="00170153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9731"/>
      </w:tblGrid>
      <w:tr w:rsidR="00D16C6B" w:rsidRPr="009026B7" w14:paraId="04C401E8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1984552B" w14:textId="77777777" w:rsidR="00D16C6B" w:rsidRPr="009026B7" w:rsidRDefault="00D16C6B" w:rsidP="00D16C6B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 xml:space="preserve">oddíl 7 </w:t>
            </w:r>
            <w:r w:rsidRPr="009026B7">
              <w:rPr>
                <w:b/>
                <w:caps/>
                <w:sz w:val="18"/>
                <w:szCs w:val="18"/>
              </w:rPr>
              <w:tab/>
              <w:t>Zacházení a skladování</w:t>
            </w:r>
          </w:p>
        </w:tc>
      </w:tr>
      <w:tr w:rsidR="00D16C6B" w:rsidRPr="009026B7" w14:paraId="0CAE56D0" w14:textId="77777777" w:rsidTr="0066372B">
        <w:tc>
          <w:tcPr>
            <w:tcW w:w="817" w:type="dxa"/>
          </w:tcPr>
          <w:p w14:paraId="6E89C5FE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9731" w:type="dxa"/>
          </w:tcPr>
          <w:p w14:paraId="367DA1A0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Opatření pro bezpečné zacházení</w:t>
            </w:r>
          </w:p>
        </w:tc>
      </w:tr>
      <w:tr w:rsidR="00D16C6B" w:rsidRPr="009026B7" w14:paraId="15AB383E" w14:textId="77777777" w:rsidTr="0066372B">
        <w:tc>
          <w:tcPr>
            <w:tcW w:w="817" w:type="dxa"/>
          </w:tcPr>
          <w:p w14:paraId="17451B51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5135BD47" w14:textId="77777777" w:rsidR="008D60B0" w:rsidRPr="009026B7" w:rsidRDefault="00C9491A" w:rsidP="0066372B">
            <w:pPr>
              <w:rPr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Osobní ochrana viz</w:t>
            </w:r>
            <w:r w:rsidRPr="009026B7">
              <w:rPr>
                <w:sz w:val="18"/>
                <w:szCs w:val="18"/>
              </w:rPr>
              <w:t xml:space="preserve"> </w:t>
            </w:r>
            <w:r w:rsidR="0066372B" w:rsidRPr="009026B7">
              <w:rPr>
                <w:sz w:val="18"/>
                <w:szCs w:val="18"/>
              </w:rPr>
              <w:t>oddíl</w:t>
            </w:r>
            <w:r w:rsidRPr="009026B7">
              <w:rPr>
                <w:rStyle w:val="hps"/>
                <w:sz w:val="18"/>
                <w:szCs w:val="18"/>
              </w:rPr>
              <w:t xml:space="preserve"> 8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Používejte pouze v dobře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větraných prostorách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Nevdechujte</w:t>
            </w:r>
            <w:r w:rsidR="0066372B" w:rsidRPr="009026B7">
              <w:rPr>
                <w:rStyle w:val="hps"/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páry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nebo aerosol.</w:t>
            </w:r>
            <w:r w:rsidRPr="009026B7">
              <w:rPr>
                <w:sz w:val="18"/>
                <w:szCs w:val="18"/>
              </w:rPr>
              <w:br/>
            </w:r>
            <w:r w:rsidRPr="009026B7">
              <w:rPr>
                <w:rStyle w:val="hps"/>
                <w:sz w:val="18"/>
                <w:szCs w:val="18"/>
              </w:rPr>
              <w:t>Vyhněte se kontaktu s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pokožkou, očima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 oděvem</w:t>
            </w:r>
          </w:p>
        </w:tc>
      </w:tr>
      <w:tr w:rsidR="00D16C6B" w:rsidRPr="009026B7" w14:paraId="6F472C69" w14:textId="77777777" w:rsidTr="0066372B">
        <w:tc>
          <w:tcPr>
            <w:tcW w:w="817" w:type="dxa"/>
          </w:tcPr>
          <w:p w14:paraId="64996821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9731" w:type="dxa"/>
          </w:tcPr>
          <w:p w14:paraId="6C3CB05F" w14:textId="77777777" w:rsidR="00D16C6B" w:rsidRPr="009026B7" w:rsidRDefault="00D16C6B" w:rsidP="00D16C6B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Preventivní opatření na ochranu životního prostředí:</w:t>
            </w:r>
          </w:p>
        </w:tc>
      </w:tr>
      <w:tr w:rsidR="00D16C6B" w:rsidRPr="009026B7" w14:paraId="6D6D1C1F" w14:textId="77777777" w:rsidTr="0066372B">
        <w:tc>
          <w:tcPr>
            <w:tcW w:w="817" w:type="dxa"/>
          </w:tcPr>
          <w:p w14:paraId="187FBABF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772BFBF0" w14:textId="77777777" w:rsidR="00D16C6B" w:rsidRPr="009026B7" w:rsidRDefault="00C9491A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Zajistit dostatečné větrání.</w:t>
            </w:r>
            <w:r w:rsidRPr="009026B7">
              <w:rPr>
                <w:sz w:val="18"/>
                <w:szCs w:val="18"/>
              </w:rPr>
              <w:br/>
            </w:r>
            <w:r w:rsidRPr="009026B7">
              <w:rPr>
                <w:rStyle w:val="hps"/>
                <w:sz w:val="18"/>
                <w:szCs w:val="18"/>
              </w:rPr>
              <w:t>Nestříkejte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pod vysokým tlakem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(&gt;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3 bar)</w:t>
            </w:r>
            <w:r w:rsidRPr="009026B7">
              <w:rPr>
                <w:sz w:val="18"/>
                <w:szCs w:val="18"/>
              </w:rPr>
              <w:t>.</w:t>
            </w:r>
            <w:r w:rsidRPr="009026B7">
              <w:rPr>
                <w:sz w:val="18"/>
                <w:szCs w:val="18"/>
              </w:rPr>
              <w:br/>
            </w:r>
            <w:r w:rsidRPr="009026B7">
              <w:rPr>
                <w:rStyle w:val="hps"/>
                <w:sz w:val="18"/>
                <w:szCs w:val="18"/>
              </w:rPr>
              <w:t>Při přelévání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výrobku (platí pro kapalinu):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Aby se zabránilo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vznícení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par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statickou elektřinou</w:t>
            </w:r>
            <w:r w:rsidRPr="009026B7">
              <w:rPr>
                <w:sz w:val="18"/>
                <w:szCs w:val="18"/>
              </w:rPr>
              <w:t xml:space="preserve">, </w:t>
            </w:r>
            <w:r w:rsidRPr="009026B7">
              <w:rPr>
                <w:rStyle w:val="hps"/>
                <w:sz w:val="18"/>
                <w:szCs w:val="18"/>
              </w:rPr>
              <w:t>musí být všechny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kovové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části zařízení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uzemněné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Nedovolte, aby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došlo ke stříkání (cákání) a zajistěte, aby</w:t>
            </w:r>
            <w:r w:rsidRPr="009026B7">
              <w:rPr>
                <w:sz w:val="18"/>
                <w:szCs w:val="18"/>
              </w:rPr>
              <w:t xml:space="preserve"> se </w:t>
            </w:r>
            <w:r w:rsidRPr="009026B7">
              <w:rPr>
                <w:rStyle w:val="hps"/>
                <w:sz w:val="18"/>
                <w:szCs w:val="18"/>
              </w:rPr>
              <w:t>výrobek</w:t>
            </w:r>
            <w:r w:rsidRPr="009026B7">
              <w:rPr>
                <w:sz w:val="18"/>
                <w:szCs w:val="18"/>
              </w:rPr>
              <w:t xml:space="preserve"> naléval </w:t>
            </w:r>
            <w:r w:rsidRPr="009026B7">
              <w:rPr>
                <w:rStyle w:val="hps"/>
                <w:sz w:val="18"/>
                <w:szCs w:val="18"/>
              </w:rPr>
              <w:t>pomalu,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zejména na začátku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operace.</w:t>
            </w:r>
          </w:p>
        </w:tc>
      </w:tr>
      <w:tr w:rsidR="00C9491A" w:rsidRPr="009026B7" w14:paraId="2C71E36E" w14:textId="77777777" w:rsidTr="0066372B">
        <w:tc>
          <w:tcPr>
            <w:tcW w:w="817" w:type="dxa"/>
          </w:tcPr>
          <w:p w14:paraId="0DDCCDDF" w14:textId="77777777" w:rsidR="00C9491A" w:rsidRPr="009026B7" w:rsidRDefault="00C9491A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9731" w:type="dxa"/>
          </w:tcPr>
          <w:p w14:paraId="6AD29A2F" w14:textId="77777777" w:rsidR="00C9491A" w:rsidRPr="009026B7" w:rsidRDefault="00C9491A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Preventivní opatření proti požáru a explozi</w:t>
            </w:r>
          </w:p>
        </w:tc>
      </w:tr>
      <w:tr w:rsidR="00C9491A" w:rsidRPr="009026B7" w14:paraId="428063D0" w14:textId="77777777" w:rsidTr="0066372B">
        <w:tc>
          <w:tcPr>
            <w:tcW w:w="817" w:type="dxa"/>
          </w:tcPr>
          <w:p w14:paraId="282EAB3C" w14:textId="77777777" w:rsidR="00C9491A" w:rsidRPr="009026B7" w:rsidRDefault="00C9491A" w:rsidP="00D16C6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216BE016" w14:textId="77777777" w:rsidR="00C9491A" w:rsidRPr="009026B7" w:rsidRDefault="00C9491A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Pracovat jen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 chladné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větrané místnosti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(k zamezení rizika exploze</w:t>
            </w:r>
            <w:r w:rsidRPr="009026B7">
              <w:rPr>
                <w:sz w:val="18"/>
                <w:szCs w:val="18"/>
              </w:rPr>
              <w:t>).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Zacházet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daleko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od zdrojů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vznícení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(otevřený plamen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="009661F6" w:rsidRPr="009026B7">
              <w:rPr>
                <w:rStyle w:val="hps"/>
                <w:sz w:val="18"/>
                <w:szCs w:val="18"/>
              </w:rPr>
              <w:t>a jiskry</w:t>
            </w:r>
            <w:r w:rsidR="009661F6" w:rsidRPr="009026B7">
              <w:rPr>
                <w:sz w:val="18"/>
                <w:szCs w:val="18"/>
              </w:rPr>
              <w:t xml:space="preserve">) </w:t>
            </w:r>
            <w:r w:rsidR="009661F6" w:rsidRPr="009026B7">
              <w:rPr>
                <w:rStyle w:val="hpsatn"/>
                <w:sz w:val="18"/>
                <w:szCs w:val="18"/>
              </w:rPr>
              <w:t>a tepla (</w:t>
            </w:r>
            <w:r w:rsidR="009661F6" w:rsidRPr="009026B7">
              <w:rPr>
                <w:sz w:val="18"/>
                <w:szCs w:val="18"/>
              </w:rPr>
              <w:t xml:space="preserve">horké </w:t>
            </w:r>
            <w:r w:rsidR="009661F6" w:rsidRPr="009026B7">
              <w:rPr>
                <w:rStyle w:val="hps"/>
                <w:sz w:val="18"/>
                <w:szCs w:val="18"/>
              </w:rPr>
              <w:t>potrubí apod.</w:t>
            </w:r>
            <w:r w:rsidR="009661F6" w:rsidRPr="009026B7">
              <w:rPr>
                <w:sz w:val="18"/>
                <w:szCs w:val="18"/>
              </w:rPr>
              <w:t>)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Nekuřte</w:t>
            </w:r>
            <w:r w:rsidRPr="009026B7">
              <w:rPr>
                <w:sz w:val="18"/>
                <w:szCs w:val="18"/>
              </w:rPr>
              <w:t>.</w:t>
            </w:r>
            <w:r w:rsidR="009661F6"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Používejte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nevýbušné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elektrické zařízení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Proveďte preventivní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opatření proti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statickému</w:t>
            </w:r>
            <w:r w:rsidR="009661F6" w:rsidRPr="009026B7">
              <w:rPr>
                <w:rStyle w:val="hps"/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výboji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Nepoužívejte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stlačený vzduch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pro plnění,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vyprazdňování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nebo manipulaci</w:t>
            </w:r>
            <w:r w:rsidRPr="009026B7">
              <w:rPr>
                <w:sz w:val="18"/>
                <w:szCs w:val="18"/>
              </w:rPr>
              <w:t>.</w:t>
            </w:r>
          </w:p>
        </w:tc>
      </w:tr>
      <w:tr w:rsidR="00D16C6B" w:rsidRPr="009026B7" w14:paraId="7C7704B3" w14:textId="77777777" w:rsidTr="0066372B">
        <w:tc>
          <w:tcPr>
            <w:tcW w:w="817" w:type="dxa"/>
          </w:tcPr>
          <w:p w14:paraId="528208C4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9731" w:type="dxa"/>
          </w:tcPr>
          <w:p w14:paraId="619717C0" w14:textId="77777777" w:rsidR="00D16C6B" w:rsidRPr="009026B7" w:rsidRDefault="00D16C6B" w:rsidP="00D16C6B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Specifické požadavky nebo pravidla vztahující se k látce nebo směsi:</w:t>
            </w:r>
          </w:p>
        </w:tc>
      </w:tr>
      <w:tr w:rsidR="00D16C6B" w:rsidRPr="009026B7" w14:paraId="13FC43DF" w14:textId="77777777" w:rsidTr="0066372B">
        <w:tc>
          <w:tcPr>
            <w:tcW w:w="817" w:type="dxa"/>
          </w:tcPr>
          <w:p w14:paraId="7CFC5311" w14:textId="77777777" w:rsidR="00D16C6B" w:rsidRPr="009026B7" w:rsidRDefault="00D16C6B" w:rsidP="00D16C6B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770B9FBE" w14:textId="77777777" w:rsidR="00D16C6B" w:rsidRPr="009026B7" w:rsidRDefault="00D16C6B" w:rsidP="00D16C6B">
            <w:pPr>
              <w:pStyle w:val="Normln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Skladovat v originálních obalech v suchu a chladnu. Neskladovat v blízkosti zdrojů tepla.</w:t>
            </w:r>
          </w:p>
        </w:tc>
      </w:tr>
      <w:tr w:rsidR="00C9491A" w:rsidRPr="009026B7" w14:paraId="63A4174E" w14:textId="77777777" w:rsidTr="0066372B">
        <w:tc>
          <w:tcPr>
            <w:tcW w:w="817" w:type="dxa"/>
          </w:tcPr>
          <w:p w14:paraId="4FC481A0" w14:textId="77777777" w:rsidR="00C9491A" w:rsidRPr="009026B7" w:rsidRDefault="00C9491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7.1.3</w:t>
            </w:r>
          </w:p>
        </w:tc>
        <w:tc>
          <w:tcPr>
            <w:tcW w:w="9731" w:type="dxa"/>
          </w:tcPr>
          <w:p w14:paraId="40ADB922" w14:textId="77777777" w:rsidR="00C9491A" w:rsidRPr="009026B7" w:rsidRDefault="00C9491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Hygienické požadavky</w:t>
            </w:r>
          </w:p>
        </w:tc>
      </w:tr>
      <w:tr w:rsidR="009661F6" w:rsidRPr="009026B7" w14:paraId="6530DC92" w14:textId="77777777" w:rsidTr="0066372B">
        <w:tc>
          <w:tcPr>
            <w:tcW w:w="817" w:type="dxa"/>
          </w:tcPr>
          <w:p w14:paraId="291EEFE4" w14:textId="77777777" w:rsidR="009661F6" w:rsidRPr="009026B7" w:rsidRDefault="009661F6" w:rsidP="00A34A3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731" w:type="dxa"/>
          </w:tcPr>
          <w:p w14:paraId="22E5CE87" w14:textId="77777777" w:rsidR="009661F6" w:rsidRPr="009026B7" w:rsidRDefault="009661F6" w:rsidP="009661F6">
            <w:pPr>
              <w:rPr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Zajistit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uplatňování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přísných pravidel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hygieny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ze strany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personálu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vystavenému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riziku kontaktu s výrobkem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Při práci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nejíst</w:t>
            </w:r>
            <w:r w:rsidRPr="009026B7">
              <w:rPr>
                <w:sz w:val="18"/>
                <w:szCs w:val="18"/>
              </w:rPr>
              <w:t>, nepít a nekouřit. Doporučuje se p</w:t>
            </w:r>
            <w:r w:rsidRPr="009026B7">
              <w:rPr>
                <w:rStyle w:val="hps"/>
                <w:sz w:val="18"/>
                <w:szCs w:val="18"/>
              </w:rPr>
              <w:t>ravidelné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čištění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zařízení,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pracovní plochy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 oblečení.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Nesušte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ruce hadry</w:t>
            </w:r>
            <w:r w:rsidRPr="009026B7">
              <w:rPr>
                <w:sz w:val="18"/>
                <w:szCs w:val="18"/>
              </w:rPr>
              <w:t xml:space="preserve">, které byly </w:t>
            </w:r>
            <w:r w:rsidRPr="009026B7">
              <w:rPr>
                <w:rStyle w:val="hps"/>
                <w:sz w:val="18"/>
                <w:szCs w:val="18"/>
              </w:rPr>
              <w:t>kontaminovány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produktem.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Nepoužívejte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abraziva</w:t>
            </w:r>
            <w:r w:rsidRPr="009026B7">
              <w:rPr>
                <w:sz w:val="18"/>
                <w:szCs w:val="18"/>
              </w:rPr>
              <w:t xml:space="preserve">, rozpouštědla </w:t>
            </w:r>
            <w:r w:rsidR="0066372B" w:rsidRPr="009026B7">
              <w:rPr>
                <w:sz w:val="18"/>
                <w:szCs w:val="18"/>
              </w:rPr>
              <w:t>nebo. Umyjte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si ruce před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přestávkami a na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konci pracovního dne</w:t>
            </w:r>
            <w:r w:rsidRPr="009026B7">
              <w:rPr>
                <w:sz w:val="18"/>
                <w:szCs w:val="18"/>
              </w:rPr>
              <w:t>.</w:t>
            </w:r>
          </w:p>
        </w:tc>
      </w:tr>
      <w:tr w:rsidR="00D16C6B" w:rsidRPr="009026B7" w14:paraId="41F88B49" w14:textId="77777777" w:rsidTr="0066372B">
        <w:tc>
          <w:tcPr>
            <w:tcW w:w="817" w:type="dxa"/>
          </w:tcPr>
          <w:p w14:paraId="1E8AAA7A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9731" w:type="dxa"/>
          </w:tcPr>
          <w:p w14:paraId="48BAD134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Podmínky pro bezpečné skladování látek a směsí včetně neslučitelných látek a směsí</w:t>
            </w:r>
          </w:p>
        </w:tc>
      </w:tr>
      <w:tr w:rsidR="00D16C6B" w:rsidRPr="009026B7" w14:paraId="66426051" w14:textId="77777777" w:rsidTr="0066372B">
        <w:tc>
          <w:tcPr>
            <w:tcW w:w="817" w:type="dxa"/>
          </w:tcPr>
          <w:p w14:paraId="77044FB9" w14:textId="77777777" w:rsidR="00D16C6B" w:rsidRPr="009026B7" w:rsidRDefault="00D16C6B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7B737519" w14:textId="77777777" w:rsidR="008D60B0" w:rsidRPr="009026B7" w:rsidRDefault="008D60B0" w:rsidP="008D60B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Nádoby skladujte dobře uzavřené na chladném, dobře větraném místě.</w:t>
            </w:r>
          </w:p>
          <w:p w14:paraId="17603AE4" w14:textId="77777777" w:rsidR="00D16C6B" w:rsidRPr="009026B7" w:rsidRDefault="00C9491A" w:rsidP="008D60B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Skladujte na suchém</w:t>
            </w:r>
            <w:r w:rsidRPr="009026B7">
              <w:rPr>
                <w:sz w:val="18"/>
                <w:szCs w:val="18"/>
              </w:rPr>
              <w:t xml:space="preserve">, chladném a dobře </w:t>
            </w:r>
            <w:r w:rsidRPr="009026B7">
              <w:rPr>
                <w:rStyle w:val="hps"/>
                <w:sz w:val="18"/>
                <w:szCs w:val="18"/>
              </w:rPr>
              <w:t>větraném místě</w:t>
            </w:r>
            <w:r w:rsidRPr="009026B7">
              <w:rPr>
                <w:sz w:val="18"/>
                <w:szCs w:val="18"/>
              </w:rPr>
              <w:t>.</w:t>
            </w:r>
            <w:r w:rsidRPr="009026B7">
              <w:rPr>
                <w:sz w:val="18"/>
                <w:szCs w:val="18"/>
              </w:rPr>
              <w:br/>
            </w:r>
            <w:r w:rsidRPr="009026B7">
              <w:rPr>
                <w:rStyle w:val="hps"/>
                <w:sz w:val="18"/>
                <w:szCs w:val="18"/>
              </w:rPr>
              <w:t>Uchovávejte odděleně od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otevřeného ohně</w:t>
            </w:r>
            <w:r w:rsidRPr="009026B7">
              <w:rPr>
                <w:sz w:val="18"/>
                <w:szCs w:val="18"/>
              </w:rPr>
              <w:t xml:space="preserve">, horkých povrchů </w:t>
            </w:r>
            <w:r w:rsidRPr="009026B7">
              <w:rPr>
                <w:rStyle w:val="hps"/>
                <w:sz w:val="18"/>
                <w:szCs w:val="18"/>
              </w:rPr>
              <w:t>a zápalných zdrojů</w:t>
            </w:r>
            <w:r w:rsidRPr="009026B7">
              <w:rPr>
                <w:sz w:val="18"/>
                <w:szCs w:val="18"/>
              </w:rPr>
              <w:t xml:space="preserve">. </w:t>
            </w:r>
            <w:r w:rsidRPr="009026B7">
              <w:rPr>
                <w:rStyle w:val="hps"/>
                <w:sz w:val="18"/>
                <w:szCs w:val="18"/>
              </w:rPr>
              <w:t>Skladujte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při pokojové teplotě.</w:t>
            </w:r>
            <w:r w:rsidRPr="009026B7">
              <w:rPr>
                <w:sz w:val="18"/>
                <w:szCs w:val="18"/>
              </w:rPr>
              <w:br/>
            </w:r>
            <w:r w:rsidR="008D60B0" w:rsidRPr="009026B7">
              <w:rPr>
                <w:color w:val="000000"/>
                <w:sz w:val="18"/>
                <w:szCs w:val="18"/>
              </w:rPr>
              <w:t>Uchov</w:t>
            </w:r>
            <w:r w:rsidRPr="009026B7">
              <w:rPr>
                <w:color w:val="000000"/>
                <w:sz w:val="18"/>
                <w:szCs w:val="18"/>
              </w:rPr>
              <w:t>áve</w:t>
            </w:r>
            <w:r w:rsidR="008D60B0" w:rsidRPr="009026B7">
              <w:rPr>
                <w:color w:val="000000"/>
                <w:sz w:val="18"/>
                <w:szCs w:val="18"/>
              </w:rPr>
              <w:t>jte pouze v origi</w:t>
            </w:r>
            <w:r w:rsidR="009439BC" w:rsidRPr="009026B7">
              <w:rPr>
                <w:color w:val="000000"/>
                <w:sz w:val="18"/>
                <w:szCs w:val="18"/>
              </w:rPr>
              <w:t>nální nádobě při teplotě pod +</w:t>
            </w:r>
            <w:smartTag w:uri="urn:schemas-microsoft-com:office:smarttags" w:element="metricconverter">
              <w:smartTagPr>
                <w:attr w:name="ProductID" w:val="50ﾰC"/>
              </w:smartTagPr>
              <w:r w:rsidR="009439BC" w:rsidRPr="009026B7">
                <w:rPr>
                  <w:color w:val="000000"/>
                  <w:sz w:val="18"/>
                  <w:szCs w:val="18"/>
                </w:rPr>
                <w:t>50°</w:t>
              </w:r>
              <w:r w:rsidR="008D60B0" w:rsidRPr="009026B7">
                <w:rPr>
                  <w:color w:val="000000"/>
                  <w:sz w:val="18"/>
                  <w:szCs w:val="18"/>
                </w:rPr>
                <w:t>C</w:t>
              </w:r>
            </w:smartTag>
            <w:r w:rsidR="008D60B0" w:rsidRPr="009026B7">
              <w:rPr>
                <w:color w:val="000000"/>
                <w:sz w:val="18"/>
                <w:szCs w:val="18"/>
              </w:rPr>
              <w:t>. Chraňte před přímým slunečním světlem.</w:t>
            </w:r>
          </w:p>
          <w:p w14:paraId="61C00B93" w14:textId="77777777" w:rsidR="00C9491A" w:rsidRPr="009026B7" w:rsidRDefault="00C9491A" w:rsidP="00C9491A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rStyle w:val="hps"/>
                <w:sz w:val="18"/>
                <w:szCs w:val="18"/>
              </w:rPr>
              <w:t>Navrhnout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zařízení</w:t>
            </w:r>
            <w:r w:rsidRPr="009026B7">
              <w:rPr>
                <w:sz w:val="18"/>
                <w:szCs w:val="18"/>
              </w:rPr>
              <w:t xml:space="preserve">, aby se zabránilo </w:t>
            </w:r>
            <w:r w:rsidRPr="009026B7">
              <w:rPr>
                <w:rStyle w:val="hps"/>
                <w:sz w:val="18"/>
                <w:szCs w:val="18"/>
              </w:rPr>
              <w:t>náhodným</w:t>
            </w:r>
            <w:r w:rsidRPr="009026B7">
              <w:rPr>
                <w:sz w:val="18"/>
                <w:szCs w:val="18"/>
              </w:rPr>
              <w:t xml:space="preserve"> únikům </w:t>
            </w:r>
            <w:r w:rsidRPr="009026B7">
              <w:rPr>
                <w:rStyle w:val="hps"/>
                <w:sz w:val="18"/>
                <w:szCs w:val="18"/>
              </w:rPr>
              <w:t>produktu</w:t>
            </w:r>
            <w:r w:rsidRPr="009026B7">
              <w:rPr>
                <w:sz w:val="18"/>
                <w:szCs w:val="18"/>
              </w:rPr>
              <w:t>. P</w:t>
            </w:r>
            <w:r w:rsidRPr="009026B7">
              <w:rPr>
                <w:rStyle w:val="hps"/>
                <w:sz w:val="18"/>
                <w:szCs w:val="18"/>
              </w:rPr>
              <w:t>oužívejte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nevýbušné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elektrické zařízení</w:t>
            </w:r>
            <w:r w:rsidRPr="009026B7">
              <w:rPr>
                <w:sz w:val="18"/>
                <w:szCs w:val="18"/>
              </w:rPr>
              <w:t>.</w:t>
            </w:r>
            <w:r w:rsidRPr="009026B7">
              <w:rPr>
                <w:sz w:val="18"/>
                <w:szCs w:val="18"/>
              </w:rPr>
              <w:br/>
            </w:r>
            <w:r w:rsidRPr="009026B7">
              <w:rPr>
                <w:rStyle w:val="hps"/>
                <w:sz w:val="18"/>
                <w:szCs w:val="18"/>
              </w:rPr>
              <w:t>Nádoby skladujte dobře uzavřené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a řádně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rStyle w:val="hps"/>
                <w:sz w:val="18"/>
                <w:szCs w:val="18"/>
              </w:rPr>
              <w:t>označené.</w:t>
            </w:r>
            <w:r w:rsidRPr="009026B7">
              <w:rPr>
                <w:color w:val="000000"/>
                <w:sz w:val="18"/>
                <w:szCs w:val="18"/>
              </w:rPr>
              <w:t xml:space="preserve"> </w:t>
            </w:r>
          </w:p>
          <w:p w14:paraId="1F8902EF" w14:textId="77777777" w:rsidR="00C9491A" w:rsidRPr="009026B7" w:rsidRDefault="00C9491A" w:rsidP="008D60B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Neskladovat společně s oxidačními činidly a silnými kyselinami.</w:t>
            </w:r>
          </w:p>
        </w:tc>
      </w:tr>
      <w:tr w:rsidR="00D16C6B" w:rsidRPr="009026B7" w14:paraId="64F1D728" w14:textId="77777777" w:rsidTr="0066372B">
        <w:tc>
          <w:tcPr>
            <w:tcW w:w="817" w:type="dxa"/>
          </w:tcPr>
          <w:p w14:paraId="1B75E6EF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9731" w:type="dxa"/>
          </w:tcPr>
          <w:p w14:paraId="15291AB2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Specifické konečné / specifická konečná použití</w:t>
            </w:r>
          </w:p>
        </w:tc>
      </w:tr>
      <w:tr w:rsidR="004D5F02" w:rsidRPr="009026B7" w14:paraId="7BB773E3" w14:textId="77777777" w:rsidTr="0066372B">
        <w:tc>
          <w:tcPr>
            <w:tcW w:w="817" w:type="dxa"/>
          </w:tcPr>
          <w:p w14:paraId="2CD81816" w14:textId="77777777" w:rsidR="004D5F02" w:rsidRPr="009026B7" w:rsidRDefault="004D5F02" w:rsidP="00D16C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31" w:type="dxa"/>
          </w:tcPr>
          <w:p w14:paraId="7920D5D0" w14:textId="77777777" w:rsidR="004D5F02" w:rsidRPr="009026B7" w:rsidRDefault="0066372B" w:rsidP="004D5F0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Data nejsou k dispozici</w:t>
            </w:r>
          </w:p>
        </w:tc>
      </w:tr>
    </w:tbl>
    <w:p w14:paraId="47E5B7E3" w14:textId="77777777" w:rsidR="00F234FF" w:rsidRPr="009026B7" w:rsidRDefault="00F234FF">
      <w:pPr>
        <w:rPr>
          <w:sz w:val="18"/>
          <w:szCs w:val="18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2268"/>
        <w:gridCol w:w="2268"/>
        <w:gridCol w:w="3827"/>
      </w:tblGrid>
      <w:tr w:rsidR="00D16C6B" w:rsidRPr="009026B7" w14:paraId="039961E0" w14:textId="77777777" w:rsidTr="009026B7">
        <w:trPr>
          <w:trHeight w:val="447"/>
        </w:trPr>
        <w:tc>
          <w:tcPr>
            <w:tcW w:w="10490" w:type="dxa"/>
            <w:gridSpan w:val="5"/>
            <w:shd w:val="clear" w:color="auto" w:fill="E0E0E0"/>
            <w:vAlign w:val="center"/>
          </w:tcPr>
          <w:p w14:paraId="52CC5302" w14:textId="0D5531AF" w:rsidR="00D16C6B" w:rsidRPr="009026B7" w:rsidRDefault="009026B7" w:rsidP="00D16C6B">
            <w:pPr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*</w:t>
            </w:r>
            <w:r w:rsidR="00D16C6B" w:rsidRPr="009026B7">
              <w:rPr>
                <w:b/>
                <w:caps/>
                <w:sz w:val="18"/>
                <w:szCs w:val="18"/>
              </w:rPr>
              <w:t xml:space="preserve">oddíl 8 </w:t>
            </w:r>
            <w:r w:rsidR="00D16C6B" w:rsidRPr="009026B7">
              <w:rPr>
                <w:b/>
                <w:caps/>
                <w:sz w:val="18"/>
                <w:szCs w:val="18"/>
              </w:rPr>
              <w:tab/>
            </w:r>
            <w:r w:rsidR="00D16C6B" w:rsidRPr="009026B7">
              <w:rPr>
                <w:b/>
                <w:sz w:val="18"/>
                <w:szCs w:val="18"/>
              </w:rPr>
              <w:t>OMEZOVÁNÍ EXPOZICE / OSOBNÍ OCHRANNÉ PROSTŘEDKY</w:t>
            </w:r>
          </w:p>
        </w:tc>
      </w:tr>
      <w:tr w:rsidR="00D16C6B" w:rsidRPr="009026B7" w14:paraId="6510EE61" w14:textId="77777777" w:rsidTr="009026B7">
        <w:tc>
          <w:tcPr>
            <w:tcW w:w="851" w:type="dxa"/>
          </w:tcPr>
          <w:p w14:paraId="2E4C824D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8.1</w:t>
            </w:r>
          </w:p>
        </w:tc>
        <w:tc>
          <w:tcPr>
            <w:tcW w:w="9639" w:type="dxa"/>
            <w:gridSpan w:val="4"/>
          </w:tcPr>
          <w:p w14:paraId="482F9917" w14:textId="77777777" w:rsidR="00D16C6B" w:rsidRPr="009026B7" w:rsidRDefault="00D16C6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Kontrolní parametry</w:t>
            </w:r>
          </w:p>
        </w:tc>
      </w:tr>
      <w:tr w:rsidR="00BC1CB0" w:rsidRPr="009026B7" w14:paraId="381DD544" w14:textId="77777777" w:rsidTr="009026B7">
        <w:tc>
          <w:tcPr>
            <w:tcW w:w="851" w:type="dxa"/>
          </w:tcPr>
          <w:p w14:paraId="5595F613" w14:textId="77777777" w:rsidR="00BC1CB0" w:rsidRPr="009026B7" w:rsidRDefault="00BC1CB0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8.1.1</w:t>
            </w:r>
          </w:p>
        </w:tc>
        <w:tc>
          <w:tcPr>
            <w:tcW w:w="9639" w:type="dxa"/>
            <w:gridSpan w:val="4"/>
          </w:tcPr>
          <w:p w14:paraId="750E13E3" w14:textId="77777777" w:rsidR="00BC1CB0" w:rsidRPr="009026B7" w:rsidRDefault="00BC1CB0" w:rsidP="00552F3A">
            <w:pPr>
              <w:pStyle w:val="Normln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Látky, pro něž jsou stanoveny koncentrační limity v pracovním prostředí (NV361/2007Sb., v platném </w:t>
            </w:r>
            <w:proofErr w:type="gramStart"/>
            <w:r w:rsidRPr="009026B7">
              <w:rPr>
                <w:sz w:val="18"/>
                <w:szCs w:val="18"/>
              </w:rPr>
              <w:t>znění - nejvyšší</w:t>
            </w:r>
            <w:proofErr w:type="gramEnd"/>
            <w:r w:rsidRPr="009026B7">
              <w:rPr>
                <w:sz w:val="18"/>
                <w:szCs w:val="18"/>
              </w:rPr>
              <w:t xml:space="preserve"> přípustný expoziční limit=PEL; nejvyšší přípustná koncentrace v pracovním ovzduší=NPK-P).</w:t>
            </w:r>
          </w:p>
        </w:tc>
      </w:tr>
      <w:tr w:rsidR="00BC1CB0" w:rsidRPr="009026B7" w14:paraId="30776512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6B8B5776" w14:textId="77777777" w:rsidR="00BC1CB0" w:rsidRPr="009026B7" w:rsidRDefault="00BC1CB0" w:rsidP="00552F3A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Chemický název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A727D3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Číslo CAS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AFC177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PEL (mg/m</w:t>
            </w:r>
            <w:r w:rsidRPr="009026B7">
              <w:rPr>
                <w:b/>
                <w:sz w:val="18"/>
                <w:szCs w:val="18"/>
                <w:vertAlign w:val="superscript"/>
              </w:rPr>
              <w:t>3</w:t>
            </w:r>
            <w:r w:rsidRPr="009026B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9DB6B8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NPK-P (mg/m</w:t>
            </w:r>
            <w:r w:rsidRPr="009026B7">
              <w:rPr>
                <w:b/>
                <w:sz w:val="18"/>
                <w:szCs w:val="18"/>
                <w:vertAlign w:val="superscript"/>
              </w:rPr>
              <w:t>3</w:t>
            </w:r>
            <w:r w:rsidRPr="009026B7">
              <w:rPr>
                <w:b/>
                <w:sz w:val="18"/>
                <w:szCs w:val="18"/>
              </w:rPr>
              <w:t>)</w:t>
            </w:r>
          </w:p>
        </w:tc>
      </w:tr>
      <w:tr w:rsidR="00BC1CB0" w:rsidRPr="009026B7" w14:paraId="2D9113E0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F6D2E2A" w14:textId="77777777" w:rsidR="00BC1CB0" w:rsidRPr="009026B7" w:rsidRDefault="00BC1CB0" w:rsidP="00BC1CB0">
            <w:pPr>
              <w:ind w:firstLine="11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Minerální </w:t>
            </w:r>
            <w:proofErr w:type="gramStart"/>
            <w:r w:rsidRPr="009026B7">
              <w:rPr>
                <w:sz w:val="18"/>
                <w:szCs w:val="18"/>
              </w:rPr>
              <w:t>olej - aerosol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A90FE2A" w14:textId="77777777" w:rsidR="00BC1CB0" w:rsidRPr="009026B7" w:rsidRDefault="00BC1CB0" w:rsidP="00BC1C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73634E" w14:textId="77777777" w:rsidR="00BC1CB0" w:rsidRPr="009026B7" w:rsidRDefault="00BC1CB0" w:rsidP="00BC1CB0">
            <w:pPr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B57D34" w14:textId="77777777" w:rsidR="00BC1CB0" w:rsidRPr="009026B7" w:rsidRDefault="00BC1CB0" w:rsidP="00BC1CB0">
            <w:pPr>
              <w:ind w:firstLine="72"/>
              <w:jc w:val="center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10</w:t>
            </w:r>
          </w:p>
        </w:tc>
      </w:tr>
      <w:tr w:rsidR="00BC1CB0" w:rsidRPr="009026B7" w14:paraId="304F48E1" w14:textId="77777777" w:rsidTr="009026B7">
        <w:tc>
          <w:tcPr>
            <w:tcW w:w="851" w:type="dxa"/>
          </w:tcPr>
          <w:p w14:paraId="31B44600" w14:textId="77777777" w:rsidR="00BC1CB0" w:rsidRPr="009026B7" w:rsidRDefault="00BC1CB0" w:rsidP="00552F3A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8.1.2</w:t>
            </w:r>
          </w:p>
        </w:tc>
        <w:tc>
          <w:tcPr>
            <w:tcW w:w="9639" w:type="dxa"/>
            <w:gridSpan w:val="4"/>
          </w:tcPr>
          <w:p w14:paraId="6BEE4EBB" w14:textId="77777777" w:rsidR="00BC1CB0" w:rsidRPr="009026B7" w:rsidRDefault="00BC1CB0" w:rsidP="00552F3A">
            <w:pPr>
              <w:spacing w:before="60" w:after="6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Látky, pro něž jsou stanoveny koncentrační limity v pracovním prostředí dle evropské směrnice č. 2000/39/ES a následující.</w:t>
            </w:r>
          </w:p>
        </w:tc>
      </w:tr>
      <w:tr w:rsidR="00BC1CB0" w:rsidRPr="009026B7" w14:paraId="1C6D4CF9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6CABBDC5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Chemický název</w:t>
            </w:r>
            <w:r w:rsidRPr="009026B7">
              <w:rPr>
                <w:b/>
                <w:sz w:val="18"/>
                <w:szCs w:val="18"/>
              </w:rPr>
              <w:tab/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9C2D33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Číslo CAS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7EB01A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 h (mg/m</w:t>
            </w:r>
            <w:r w:rsidRPr="009026B7">
              <w:rPr>
                <w:b/>
                <w:sz w:val="18"/>
                <w:szCs w:val="18"/>
                <w:vertAlign w:val="superscript"/>
              </w:rPr>
              <w:t>3</w:t>
            </w:r>
            <w:r w:rsidRPr="009026B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36C696" w14:textId="77777777" w:rsidR="00BC1CB0" w:rsidRPr="009026B7" w:rsidRDefault="00BC1CB0" w:rsidP="00552F3A">
            <w:pPr>
              <w:ind w:firstLine="72"/>
              <w:jc w:val="center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krátkodobě (mg/m</w:t>
            </w:r>
            <w:r w:rsidRPr="009026B7">
              <w:rPr>
                <w:b/>
                <w:sz w:val="18"/>
                <w:szCs w:val="18"/>
                <w:vertAlign w:val="superscript"/>
              </w:rPr>
              <w:t>3</w:t>
            </w:r>
            <w:r w:rsidRPr="009026B7">
              <w:rPr>
                <w:b/>
                <w:sz w:val="18"/>
                <w:szCs w:val="18"/>
              </w:rPr>
              <w:t>)</w:t>
            </w:r>
          </w:p>
        </w:tc>
      </w:tr>
      <w:tr w:rsidR="00BC1CB0" w:rsidRPr="009026B7" w14:paraId="3EB7E669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127" w:type="dxa"/>
            <w:gridSpan w:val="2"/>
            <w:vAlign w:val="center"/>
          </w:tcPr>
          <w:p w14:paraId="282EB630" w14:textId="77777777" w:rsidR="00BC1CB0" w:rsidRPr="009026B7" w:rsidRDefault="00BC1CB0" w:rsidP="00552F3A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14:paraId="23101F17" w14:textId="77777777" w:rsidR="00BC1CB0" w:rsidRPr="009026B7" w:rsidRDefault="00BC1CB0" w:rsidP="00552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856C0E" w14:textId="77777777" w:rsidR="00BC1CB0" w:rsidRPr="009026B7" w:rsidRDefault="00BC1CB0" w:rsidP="00552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658F1F7D" w14:textId="77777777" w:rsidR="00BC1CB0" w:rsidRPr="009026B7" w:rsidRDefault="00BC1CB0" w:rsidP="00552F3A">
            <w:pPr>
              <w:ind w:firstLine="72"/>
              <w:jc w:val="center"/>
              <w:rPr>
                <w:sz w:val="18"/>
                <w:szCs w:val="18"/>
              </w:rPr>
            </w:pPr>
          </w:p>
        </w:tc>
      </w:tr>
      <w:tr w:rsidR="00BA64FB" w:rsidRPr="009026B7" w14:paraId="5090C475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F287B" w14:textId="77777777" w:rsidR="00BA64FB" w:rsidRPr="009026B7" w:rsidRDefault="00BA64FB" w:rsidP="00BC1CB0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8.1.</w:t>
            </w:r>
            <w:r w:rsidR="00BC1CB0" w:rsidRPr="009026B7">
              <w:rPr>
                <w:b/>
                <w:sz w:val="18"/>
                <w:szCs w:val="18"/>
              </w:rPr>
              <w:t>3</w:t>
            </w:r>
            <w:r w:rsidRPr="009026B7">
              <w:rPr>
                <w:b/>
                <w:sz w:val="18"/>
                <w:szCs w:val="18"/>
              </w:rPr>
              <w:t xml:space="preserve"> </w:t>
            </w:r>
            <w:r w:rsidRPr="009026B7">
              <w:rPr>
                <w:b/>
                <w:sz w:val="18"/>
                <w:szCs w:val="18"/>
              </w:rPr>
              <w:tab/>
              <w:t>Hodnoty DNEL a PNEC</w:t>
            </w:r>
          </w:p>
        </w:tc>
      </w:tr>
      <w:tr w:rsidR="00BA64FB" w:rsidRPr="009026B7" w14:paraId="592C9BB0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CDAB2C" w14:textId="77777777" w:rsidR="00BA64FB" w:rsidRPr="009026B7" w:rsidRDefault="00BA64FB" w:rsidP="00BA64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Hodnoty pro směs nejsou k dispozici</w:t>
            </w:r>
          </w:p>
        </w:tc>
      </w:tr>
      <w:tr w:rsidR="009026B7" w:rsidRPr="009026B7" w14:paraId="07A0EC12" w14:textId="77777777" w:rsidTr="00902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1FB41" w14:textId="7C3E4433" w:rsidR="009026B7" w:rsidRPr="009026B7" w:rsidRDefault="009026B7" w:rsidP="00BA64F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Složky směsi:</w:t>
            </w:r>
          </w:p>
        </w:tc>
      </w:tr>
      <w:tr w:rsidR="009026B7" w:rsidRPr="009026B7" w14:paraId="7914B797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04D84D28" w14:textId="58E2A44A" w:rsidR="009026B7" w:rsidRPr="009026B7" w:rsidRDefault="009026B7" w:rsidP="004061E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026B7">
              <w:rPr>
                <w:b/>
                <w:bCs/>
                <w:sz w:val="18"/>
                <w:szCs w:val="18"/>
              </w:rPr>
              <w:t>Mazací oleje (ropné), C24-50, rozpouštědlově extrahované, odparafinované, hydrogenované</w:t>
            </w:r>
          </w:p>
        </w:tc>
      </w:tr>
      <w:tr w:rsidR="009026B7" w:rsidRPr="00153BF0" w14:paraId="55653351" w14:textId="77777777" w:rsidTr="009026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6186" w14:textId="77777777" w:rsidR="009026B7" w:rsidRPr="00153BF0" w:rsidRDefault="009026B7" w:rsidP="00C618A3">
            <w:pPr>
              <w:tabs>
                <w:tab w:val="left" w:pos="1348"/>
              </w:tabs>
              <w:rPr>
                <w:sz w:val="18"/>
                <w:szCs w:val="18"/>
              </w:rPr>
            </w:pPr>
            <w:r w:rsidRPr="00153BF0">
              <w:rPr>
                <w:sz w:val="18"/>
                <w:szCs w:val="18"/>
              </w:rPr>
              <w:t>DNEL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694" w14:textId="77777777" w:rsidR="009026B7" w:rsidRPr="00153BF0" w:rsidRDefault="009026B7" w:rsidP="00C618A3">
            <w:pPr>
              <w:jc w:val="both"/>
              <w:rPr>
                <w:sz w:val="18"/>
                <w:szCs w:val="18"/>
                <w:u w:val="single"/>
              </w:rPr>
            </w:pPr>
            <w:r w:rsidRPr="00153BF0">
              <w:rPr>
                <w:sz w:val="18"/>
                <w:szCs w:val="18"/>
                <w:u w:val="single"/>
              </w:rPr>
              <w:t>Zaměstnanci</w:t>
            </w:r>
          </w:p>
          <w:p w14:paraId="406BAE76" w14:textId="30146E58" w:rsidR="009026B7" w:rsidRPr="00153BF0" w:rsidRDefault="009026B7" w:rsidP="009026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2,73</w:t>
            </w:r>
            <w:r w:rsidRPr="00153BF0">
              <w:rPr>
                <w:sz w:val="18"/>
                <w:szCs w:val="18"/>
              </w:rPr>
              <w:t xml:space="preserve"> mg/m³ člověk, inhalační</w:t>
            </w:r>
            <w:r w:rsidR="008631D3">
              <w:rPr>
                <w:sz w:val="18"/>
                <w:szCs w:val="18"/>
              </w:rPr>
              <w:t xml:space="preserve">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69FB2ACE" w14:textId="4F4BA4FE" w:rsidR="009026B7" w:rsidRPr="00153BF0" w:rsidRDefault="009026B7" w:rsidP="009026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</w:t>
            </w:r>
            <w:r w:rsidRPr="00153BF0">
              <w:rPr>
                <w:sz w:val="18"/>
                <w:szCs w:val="18"/>
              </w:rPr>
              <w:t xml:space="preserve"> mg/m³ člověk, inhalační </w:t>
            </w:r>
            <w:proofErr w:type="gramStart"/>
            <w:r w:rsidRPr="00153BF0">
              <w:rPr>
                <w:sz w:val="18"/>
                <w:szCs w:val="18"/>
              </w:rPr>
              <w:t xml:space="preserve">chronické - </w:t>
            </w:r>
            <w:r>
              <w:rPr>
                <w:sz w:val="18"/>
                <w:szCs w:val="18"/>
              </w:rPr>
              <w:t>lokální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03839516" w14:textId="240580D0" w:rsidR="009026B7" w:rsidRDefault="009026B7" w:rsidP="00C618A3">
            <w:pPr>
              <w:jc w:val="both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0,97</w:t>
            </w:r>
            <w:r w:rsidRPr="00153BF0">
              <w:rPr>
                <w:sz w:val="18"/>
                <w:szCs w:val="18"/>
              </w:rPr>
              <w:t xml:space="preserve"> mg/kg tělesné hm./den člověk, dermální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5CCCE220" w14:textId="77777777" w:rsidR="009026B7" w:rsidRPr="00153BF0" w:rsidRDefault="009026B7" w:rsidP="00C618A3">
            <w:pPr>
              <w:jc w:val="both"/>
              <w:rPr>
                <w:sz w:val="18"/>
                <w:szCs w:val="18"/>
                <w:u w:val="single"/>
              </w:rPr>
            </w:pPr>
            <w:r w:rsidRPr="00153BF0">
              <w:rPr>
                <w:sz w:val="18"/>
                <w:szCs w:val="18"/>
                <w:u w:val="single"/>
              </w:rPr>
              <w:t>Spotřebitel (veřejnost)</w:t>
            </w:r>
          </w:p>
          <w:p w14:paraId="4557D3CD" w14:textId="5B381E3A" w:rsidR="009026B7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  <w:r w:rsidR="009026B7" w:rsidRPr="00153BF0">
              <w:rPr>
                <w:color w:val="000000"/>
                <w:sz w:val="18"/>
                <w:szCs w:val="18"/>
                <w:lang w:eastAsia="en-GB"/>
              </w:rPr>
              <w:t xml:space="preserve"> mg/kg/den (chronické orální systémové účinky)</w:t>
            </w:r>
          </w:p>
        </w:tc>
      </w:tr>
      <w:tr w:rsidR="008631D3" w:rsidRPr="00153BF0" w14:paraId="7CFC1927" w14:textId="77777777" w:rsidTr="005D1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0026" w14:textId="67ED7A1A" w:rsidR="008631D3" w:rsidRPr="00153BF0" w:rsidRDefault="008631D3" w:rsidP="008631D3">
            <w:pPr>
              <w:tabs>
                <w:tab w:val="left" w:pos="1348"/>
              </w:tabs>
              <w:rPr>
                <w:sz w:val="18"/>
                <w:szCs w:val="18"/>
              </w:rPr>
            </w:pPr>
            <w:r w:rsidRPr="00153BF0">
              <w:rPr>
                <w:rStyle w:val="hps"/>
                <w:sz w:val="18"/>
                <w:szCs w:val="18"/>
              </w:rPr>
              <w:t>PNEC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5C3" w14:textId="0288D192" w:rsidR="008631D3" w:rsidRPr="00153BF0" w:rsidRDefault="008631D3" w:rsidP="008631D3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9,33</w:t>
            </w:r>
            <w:r w:rsidRPr="00153BF0">
              <w:rPr>
                <w:sz w:val="18"/>
                <w:szCs w:val="18"/>
              </w:rPr>
              <w:t xml:space="preserve"> mg/kg potravy (sekundární otrava potravním řetězcem)</w:t>
            </w:r>
          </w:p>
        </w:tc>
      </w:tr>
      <w:tr w:rsidR="008631D3" w:rsidRPr="008631D3" w14:paraId="1D08779B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15E2133B" w14:textId="2206F18F" w:rsidR="008631D3" w:rsidRPr="008631D3" w:rsidRDefault="008631D3" w:rsidP="004061E3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8631D3">
              <w:rPr>
                <w:b/>
                <w:bCs/>
                <w:sz w:val="18"/>
                <w:szCs w:val="18"/>
              </w:rPr>
              <w:t>Destiláty (ropné), těžké hydrokrakované</w:t>
            </w:r>
          </w:p>
        </w:tc>
      </w:tr>
      <w:tr w:rsidR="008631D3" w:rsidRPr="00153BF0" w14:paraId="2C902F95" w14:textId="77777777" w:rsidTr="004A4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CE4" w14:textId="77777777" w:rsidR="008631D3" w:rsidRPr="00153BF0" w:rsidRDefault="008631D3" w:rsidP="004A4F52">
            <w:pPr>
              <w:tabs>
                <w:tab w:val="left" w:pos="1348"/>
              </w:tabs>
              <w:rPr>
                <w:sz w:val="18"/>
                <w:szCs w:val="18"/>
              </w:rPr>
            </w:pPr>
            <w:r w:rsidRPr="00153BF0">
              <w:rPr>
                <w:sz w:val="18"/>
                <w:szCs w:val="18"/>
              </w:rPr>
              <w:t>DNEL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E63" w14:textId="77777777" w:rsidR="008631D3" w:rsidRPr="00153BF0" w:rsidRDefault="008631D3" w:rsidP="004A4F52">
            <w:pPr>
              <w:jc w:val="both"/>
              <w:rPr>
                <w:sz w:val="18"/>
                <w:szCs w:val="18"/>
                <w:u w:val="single"/>
              </w:rPr>
            </w:pPr>
            <w:r w:rsidRPr="00153BF0">
              <w:rPr>
                <w:sz w:val="18"/>
                <w:szCs w:val="18"/>
                <w:u w:val="single"/>
              </w:rPr>
              <w:t>Zaměstnanci</w:t>
            </w:r>
          </w:p>
          <w:p w14:paraId="3104015A" w14:textId="321D7B6A" w:rsidR="008631D3" w:rsidRPr="00153BF0" w:rsidRDefault="008631D3" w:rsidP="004A4F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 </w:t>
            </w:r>
            <w:r w:rsidRPr="00153BF0">
              <w:rPr>
                <w:sz w:val="18"/>
                <w:szCs w:val="18"/>
              </w:rPr>
              <w:t>mg/m³ člověk, inhalační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01B494D1" w14:textId="77777777" w:rsidR="008631D3" w:rsidRDefault="008631D3" w:rsidP="004A4F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</w:t>
            </w:r>
            <w:r w:rsidRPr="00153BF0">
              <w:rPr>
                <w:sz w:val="18"/>
                <w:szCs w:val="18"/>
              </w:rPr>
              <w:t xml:space="preserve"> mg/m³ člověk, inhalační </w:t>
            </w:r>
            <w:proofErr w:type="gramStart"/>
            <w:r w:rsidRPr="00153BF0">
              <w:rPr>
                <w:sz w:val="18"/>
                <w:szCs w:val="18"/>
              </w:rPr>
              <w:t xml:space="preserve">chronické - </w:t>
            </w:r>
            <w:r>
              <w:rPr>
                <w:sz w:val="18"/>
                <w:szCs w:val="18"/>
              </w:rPr>
              <w:t>lokální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4C3116E7" w14:textId="4714A66F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4</w:t>
            </w:r>
            <w:r w:rsidRPr="00153BF0">
              <w:rPr>
                <w:sz w:val="18"/>
                <w:szCs w:val="18"/>
              </w:rPr>
              <w:t xml:space="preserve"> mg/m³ člověk, inhalační </w:t>
            </w:r>
            <w:proofErr w:type="gramStart"/>
            <w:r>
              <w:rPr>
                <w:sz w:val="18"/>
                <w:szCs w:val="18"/>
              </w:rPr>
              <w:t>akutní</w:t>
            </w:r>
            <w:r w:rsidRPr="00153BF0">
              <w:rPr>
                <w:sz w:val="18"/>
                <w:szCs w:val="18"/>
              </w:rPr>
              <w:t xml:space="preserve">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07BDD578" w14:textId="135932CF" w:rsidR="008631D3" w:rsidRDefault="008631D3" w:rsidP="004A4F52">
            <w:pPr>
              <w:jc w:val="both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 xml:space="preserve">1 </w:t>
            </w:r>
            <w:r w:rsidRPr="00153BF0">
              <w:rPr>
                <w:sz w:val="18"/>
                <w:szCs w:val="18"/>
              </w:rPr>
              <w:t xml:space="preserve">mg/kg tělesné hm./den člověk, dermální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18B31146" w14:textId="77777777" w:rsidR="008631D3" w:rsidRPr="00153BF0" w:rsidRDefault="008631D3" w:rsidP="004A4F52">
            <w:pPr>
              <w:jc w:val="both"/>
              <w:rPr>
                <w:sz w:val="18"/>
                <w:szCs w:val="18"/>
                <w:u w:val="single"/>
              </w:rPr>
            </w:pPr>
            <w:r w:rsidRPr="00153BF0">
              <w:rPr>
                <w:sz w:val="18"/>
                <w:szCs w:val="18"/>
                <w:u w:val="single"/>
              </w:rPr>
              <w:t>Spotřebitel (veřejnost)</w:t>
            </w:r>
          </w:p>
          <w:p w14:paraId="150B8C70" w14:textId="44F6472F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 w:rsidRPr="00153BF0">
              <w:rPr>
                <w:sz w:val="18"/>
                <w:szCs w:val="18"/>
              </w:rPr>
              <w:t xml:space="preserve"> mg/m³ člověk, inhalační </w:t>
            </w:r>
            <w:proofErr w:type="gramStart"/>
            <w:r>
              <w:rPr>
                <w:sz w:val="18"/>
                <w:szCs w:val="18"/>
              </w:rPr>
              <w:t>akutní</w:t>
            </w:r>
            <w:r w:rsidRPr="00153BF0">
              <w:rPr>
                <w:sz w:val="18"/>
                <w:szCs w:val="18"/>
              </w:rPr>
              <w:t xml:space="preserve">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28AA6923" w14:textId="77777777" w:rsidR="008631D3" w:rsidRPr="00153BF0" w:rsidRDefault="008631D3" w:rsidP="004A4F5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0,74</w:t>
            </w:r>
            <w:r w:rsidRPr="00153BF0">
              <w:rPr>
                <w:color w:val="000000"/>
                <w:sz w:val="18"/>
                <w:szCs w:val="18"/>
                <w:lang w:eastAsia="en-GB"/>
              </w:rPr>
              <w:t xml:space="preserve"> mg/kg/den (chronické orální systémové účinky)</w:t>
            </w:r>
          </w:p>
        </w:tc>
      </w:tr>
      <w:tr w:rsidR="008631D3" w:rsidRPr="00153BF0" w14:paraId="535C1004" w14:textId="77777777" w:rsidTr="008238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612" w14:textId="77777777" w:rsidR="008631D3" w:rsidRPr="00153BF0" w:rsidRDefault="008631D3" w:rsidP="00823814">
            <w:pPr>
              <w:tabs>
                <w:tab w:val="left" w:pos="1348"/>
              </w:tabs>
              <w:rPr>
                <w:sz w:val="18"/>
                <w:szCs w:val="18"/>
              </w:rPr>
            </w:pPr>
            <w:r w:rsidRPr="00153BF0">
              <w:rPr>
                <w:rStyle w:val="hps"/>
                <w:sz w:val="18"/>
                <w:szCs w:val="18"/>
              </w:rPr>
              <w:t>PNEC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0B2B" w14:textId="77777777" w:rsidR="008631D3" w:rsidRPr="00153BF0" w:rsidRDefault="008631D3" w:rsidP="00823814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9,33</w:t>
            </w:r>
            <w:r w:rsidRPr="00153BF0">
              <w:rPr>
                <w:sz w:val="18"/>
                <w:szCs w:val="18"/>
              </w:rPr>
              <w:t xml:space="preserve"> mg/kg potravy (sekundární otrava potravním řetězcem)</w:t>
            </w:r>
          </w:p>
        </w:tc>
      </w:tr>
      <w:tr w:rsidR="008631D3" w:rsidRPr="008631D3" w14:paraId="187F2E2E" w14:textId="77777777" w:rsidTr="00771ED6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2950B6BD" w14:textId="6BF1195C" w:rsidR="008631D3" w:rsidRPr="008631D3" w:rsidRDefault="008631D3" w:rsidP="008631D3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8631D3">
              <w:rPr>
                <w:b/>
                <w:bCs/>
                <w:sz w:val="18"/>
                <w:szCs w:val="18"/>
              </w:rPr>
              <w:t>Sulfonové kyseliny, ropné, vápenaté soli</w:t>
            </w:r>
          </w:p>
        </w:tc>
      </w:tr>
      <w:tr w:rsidR="008631D3" w:rsidRPr="00153BF0" w14:paraId="20E0B640" w14:textId="77777777" w:rsidTr="004A4F5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027C" w14:textId="2F36F34B" w:rsidR="008631D3" w:rsidRPr="00153BF0" w:rsidRDefault="008631D3" w:rsidP="008631D3">
            <w:pPr>
              <w:tabs>
                <w:tab w:val="left" w:pos="1348"/>
              </w:tabs>
              <w:rPr>
                <w:sz w:val="18"/>
                <w:szCs w:val="18"/>
              </w:rPr>
            </w:pPr>
            <w:r w:rsidRPr="00153BF0">
              <w:rPr>
                <w:sz w:val="18"/>
                <w:szCs w:val="18"/>
              </w:rPr>
              <w:t>DNEL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1E7" w14:textId="77777777" w:rsidR="008631D3" w:rsidRPr="00153BF0" w:rsidRDefault="008631D3" w:rsidP="008631D3">
            <w:pPr>
              <w:jc w:val="both"/>
              <w:rPr>
                <w:sz w:val="18"/>
                <w:szCs w:val="18"/>
                <w:u w:val="single"/>
              </w:rPr>
            </w:pPr>
            <w:r w:rsidRPr="00153BF0">
              <w:rPr>
                <w:sz w:val="18"/>
                <w:szCs w:val="18"/>
                <w:u w:val="single"/>
              </w:rPr>
              <w:t>Zaměstnanci</w:t>
            </w:r>
          </w:p>
          <w:p w14:paraId="7758DD11" w14:textId="1211A2A0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11,75</w:t>
            </w:r>
            <w:r>
              <w:rPr>
                <w:sz w:val="18"/>
                <w:szCs w:val="18"/>
              </w:rPr>
              <w:t xml:space="preserve"> </w:t>
            </w:r>
            <w:r w:rsidRPr="00153BF0">
              <w:rPr>
                <w:sz w:val="18"/>
                <w:szCs w:val="18"/>
              </w:rPr>
              <w:t>mg/m³ člověk, inhalační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7A66E079" w14:textId="082DEEE1" w:rsidR="008631D3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  <w:r>
              <w:rPr>
                <w:sz w:val="18"/>
                <w:szCs w:val="18"/>
              </w:rPr>
              <w:t xml:space="preserve"> </w:t>
            </w:r>
            <w:r w:rsidRPr="00153BF0">
              <w:rPr>
                <w:sz w:val="18"/>
                <w:szCs w:val="18"/>
              </w:rPr>
              <w:t xml:space="preserve">mg/kg tělesné hm./den člověk, dermální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678A40D3" w14:textId="51490B0B" w:rsidR="008631D3" w:rsidRDefault="008631D3" w:rsidP="008631D3">
            <w:pPr>
              <w:jc w:val="both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,03</w:t>
            </w:r>
            <w:r>
              <w:rPr>
                <w:sz w:val="18"/>
                <w:szCs w:val="18"/>
              </w:rPr>
              <w:t xml:space="preserve"> </w:t>
            </w:r>
            <w:r w:rsidRPr="00153BF0">
              <w:rPr>
                <w:sz w:val="18"/>
                <w:szCs w:val="18"/>
              </w:rPr>
              <w:t>mg/</w:t>
            </w:r>
            <w:r>
              <w:rPr>
                <w:sz w:val="18"/>
                <w:szCs w:val="18"/>
              </w:rPr>
              <w:t>cm</w:t>
            </w:r>
            <w:r w:rsidRPr="008631D3">
              <w:rPr>
                <w:sz w:val="18"/>
                <w:szCs w:val="18"/>
                <w:vertAlign w:val="superscript"/>
              </w:rPr>
              <w:t>2</w:t>
            </w:r>
            <w:r w:rsidRPr="00153BF0">
              <w:rPr>
                <w:sz w:val="18"/>
                <w:szCs w:val="18"/>
              </w:rPr>
              <w:t xml:space="preserve">, dermální </w:t>
            </w:r>
            <w:proofErr w:type="gramStart"/>
            <w:r w:rsidRPr="00153BF0">
              <w:rPr>
                <w:sz w:val="18"/>
                <w:szCs w:val="18"/>
              </w:rPr>
              <w:t xml:space="preserve">chronické - </w:t>
            </w:r>
            <w:r>
              <w:rPr>
                <w:sz w:val="18"/>
                <w:szCs w:val="18"/>
              </w:rPr>
              <w:t>lokální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248A451D" w14:textId="77777777" w:rsidR="008631D3" w:rsidRDefault="008631D3" w:rsidP="008631D3">
            <w:pPr>
              <w:jc w:val="both"/>
              <w:rPr>
                <w:color w:val="000000"/>
                <w:sz w:val="18"/>
                <w:szCs w:val="18"/>
                <w:lang w:eastAsia="en-GB"/>
              </w:rPr>
            </w:pPr>
          </w:p>
          <w:p w14:paraId="57BE8BC0" w14:textId="77777777" w:rsidR="008631D3" w:rsidRPr="00153BF0" w:rsidRDefault="008631D3" w:rsidP="008631D3">
            <w:pPr>
              <w:jc w:val="both"/>
              <w:rPr>
                <w:sz w:val="18"/>
                <w:szCs w:val="18"/>
                <w:u w:val="single"/>
              </w:rPr>
            </w:pPr>
            <w:r w:rsidRPr="00153BF0">
              <w:rPr>
                <w:sz w:val="18"/>
                <w:szCs w:val="18"/>
                <w:u w:val="single"/>
              </w:rPr>
              <w:t>Spotřebitel (veřejnost)</w:t>
            </w:r>
          </w:p>
          <w:p w14:paraId="44042016" w14:textId="7918972A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  <w:r w:rsidRPr="00153BF0">
              <w:rPr>
                <w:sz w:val="18"/>
                <w:szCs w:val="18"/>
              </w:rPr>
              <w:t xml:space="preserve"> mg/m³ člověk, inhalační </w:t>
            </w:r>
            <w:proofErr w:type="gramStart"/>
            <w:r w:rsidRPr="00153BF0">
              <w:rPr>
                <w:color w:val="000000"/>
                <w:sz w:val="18"/>
                <w:szCs w:val="18"/>
                <w:lang w:eastAsia="en-GB"/>
              </w:rPr>
              <w:t xml:space="preserve">chronické </w:t>
            </w:r>
            <w:r w:rsidRPr="00153BF0">
              <w:rPr>
                <w:sz w:val="18"/>
                <w:szCs w:val="18"/>
              </w:rPr>
              <w:t>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6A4B6873" w14:textId="1DAF8DD5" w:rsidR="008631D3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  <w:r>
              <w:rPr>
                <w:sz w:val="18"/>
                <w:szCs w:val="18"/>
              </w:rPr>
              <w:t xml:space="preserve"> </w:t>
            </w:r>
            <w:r w:rsidRPr="00153BF0">
              <w:rPr>
                <w:sz w:val="18"/>
                <w:szCs w:val="18"/>
              </w:rPr>
              <w:t xml:space="preserve">mg/kg tělesné hm./den člověk, dermální </w:t>
            </w:r>
            <w:proofErr w:type="gramStart"/>
            <w:r w:rsidRPr="00153BF0">
              <w:rPr>
                <w:sz w:val="18"/>
                <w:szCs w:val="18"/>
              </w:rPr>
              <w:t>chronické - systémové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69F2E52F" w14:textId="5AC05A6F" w:rsidR="008631D3" w:rsidRDefault="008631D3" w:rsidP="008631D3">
            <w:pPr>
              <w:jc w:val="both"/>
              <w:rPr>
                <w:color w:val="000000"/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0,513</w:t>
            </w:r>
            <w:r>
              <w:rPr>
                <w:sz w:val="18"/>
                <w:szCs w:val="18"/>
              </w:rPr>
              <w:t xml:space="preserve"> </w:t>
            </w:r>
            <w:r w:rsidRPr="00153BF0">
              <w:rPr>
                <w:sz w:val="18"/>
                <w:szCs w:val="18"/>
              </w:rPr>
              <w:t>mg/</w:t>
            </w:r>
            <w:r>
              <w:rPr>
                <w:sz w:val="18"/>
                <w:szCs w:val="18"/>
              </w:rPr>
              <w:t>cm</w:t>
            </w:r>
            <w:r w:rsidRPr="008631D3">
              <w:rPr>
                <w:sz w:val="18"/>
                <w:szCs w:val="18"/>
                <w:vertAlign w:val="superscript"/>
              </w:rPr>
              <w:t>2</w:t>
            </w:r>
            <w:r w:rsidRPr="00153BF0">
              <w:rPr>
                <w:sz w:val="18"/>
                <w:szCs w:val="18"/>
              </w:rPr>
              <w:t xml:space="preserve">, dermální </w:t>
            </w:r>
            <w:proofErr w:type="gramStart"/>
            <w:r w:rsidRPr="00153BF0">
              <w:rPr>
                <w:sz w:val="18"/>
                <w:szCs w:val="18"/>
              </w:rPr>
              <w:t xml:space="preserve">chronické - </w:t>
            </w:r>
            <w:r>
              <w:rPr>
                <w:sz w:val="18"/>
                <w:szCs w:val="18"/>
              </w:rPr>
              <w:t>lokální</w:t>
            </w:r>
            <w:proofErr w:type="gramEnd"/>
            <w:r w:rsidRPr="00153BF0">
              <w:rPr>
                <w:sz w:val="18"/>
                <w:szCs w:val="18"/>
              </w:rPr>
              <w:t xml:space="preserve"> účinky</w:t>
            </w:r>
          </w:p>
          <w:p w14:paraId="02D42D76" w14:textId="3FFB1DD2" w:rsidR="008631D3" w:rsidRPr="00153BF0" w:rsidRDefault="008631D3" w:rsidP="008631D3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833</w:t>
            </w:r>
            <w:r w:rsidRPr="00153BF0">
              <w:rPr>
                <w:color w:val="000000"/>
                <w:sz w:val="18"/>
                <w:szCs w:val="18"/>
                <w:lang w:eastAsia="en-GB"/>
              </w:rPr>
              <w:t xml:space="preserve"> mg/kg/den (chronické orální systémové účinky)</w:t>
            </w:r>
          </w:p>
        </w:tc>
      </w:tr>
      <w:tr w:rsidR="008631D3" w:rsidRPr="00153BF0" w14:paraId="43B7A03F" w14:textId="77777777" w:rsidTr="00995F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4DF5" w14:textId="4C8D360A" w:rsidR="008631D3" w:rsidRPr="00153BF0" w:rsidRDefault="008631D3" w:rsidP="008631D3">
            <w:pPr>
              <w:tabs>
                <w:tab w:val="left" w:pos="1348"/>
              </w:tabs>
              <w:rPr>
                <w:sz w:val="18"/>
                <w:szCs w:val="18"/>
              </w:rPr>
            </w:pPr>
            <w:r w:rsidRPr="00153BF0">
              <w:rPr>
                <w:rStyle w:val="hps"/>
                <w:sz w:val="18"/>
                <w:szCs w:val="18"/>
              </w:rPr>
              <w:t>PNEC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CD3" w14:textId="39C86A2F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53BF0">
              <w:rPr>
                <w:sz w:val="18"/>
                <w:szCs w:val="18"/>
              </w:rPr>
              <w:t xml:space="preserve"> mg/l (sladká voda)</w:t>
            </w:r>
          </w:p>
          <w:p w14:paraId="397BE9C6" w14:textId="516B6F8C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53BF0">
              <w:rPr>
                <w:sz w:val="18"/>
                <w:szCs w:val="18"/>
              </w:rPr>
              <w:t xml:space="preserve"> mg/l (mořská voda)</w:t>
            </w:r>
          </w:p>
          <w:p w14:paraId="61C412B7" w14:textId="07A95DCA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153BF0">
              <w:rPr>
                <w:sz w:val="18"/>
                <w:szCs w:val="18"/>
              </w:rPr>
              <w:t xml:space="preserve"> mg/l (občasné úniky)</w:t>
            </w:r>
          </w:p>
          <w:p w14:paraId="3A0EE2C1" w14:textId="76E3BE8D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53BF0">
              <w:rPr>
                <w:sz w:val="18"/>
                <w:szCs w:val="18"/>
              </w:rPr>
              <w:t xml:space="preserve"> mg/l (ČOV)</w:t>
            </w:r>
          </w:p>
          <w:p w14:paraId="681DCBA5" w14:textId="7186FECC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226000000</w:t>
            </w:r>
            <w:r w:rsidRPr="00153BF0">
              <w:rPr>
                <w:sz w:val="18"/>
                <w:szCs w:val="18"/>
              </w:rPr>
              <w:t xml:space="preserve"> mg/kg suchého sedimentu (sladká voda)</w:t>
            </w:r>
          </w:p>
          <w:p w14:paraId="5A1A685C" w14:textId="2171E664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226000000</w:t>
            </w:r>
            <w:r w:rsidRPr="00153BF0">
              <w:rPr>
                <w:sz w:val="18"/>
                <w:szCs w:val="18"/>
              </w:rPr>
              <w:t xml:space="preserve"> mg/kg suchého sedimentu (mořská voda)</w:t>
            </w:r>
          </w:p>
          <w:p w14:paraId="42226F15" w14:textId="7D89FAFD" w:rsidR="008631D3" w:rsidRPr="00153BF0" w:rsidRDefault="008631D3" w:rsidP="008631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271000000</w:t>
            </w:r>
            <w:r w:rsidRPr="00153BF0">
              <w:rPr>
                <w:sz w:val="18"/>
                <w:szCs w:val="18"/>
              </w:rPr>
              <w:t xml:space="preserve"> mg/kg suché půdy (půda)</w:t>
            </w:r>
          </w:p>
          <w:p w14:paraId="2067A87E" w14:textId="505D3796" w:rsidR="008631D3" w:rsidRPr="00153BF0" w:rsidRDefault="008631D3" w:rsidP="008631D3">
            <w:pPr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16,667</w:t>
            </w:r>
            <w:r w:rsidRPr="00153BF0">
              <w:rPr>
                <w:sz w:val="18"/>
                <w:szCs w:val="18"/>
              </w:rPr>
              <w:t xml:space="preserve"> mg/kg potravy (sekundární otrava potravním řetězcem)</w:t>
            </w:r>
          </w:p>
        </w:tc>
      </w:tr>
      <w:tr w:rsidR="004061E3" w:rsidRPr="009026B7" w14:paraId="630D03B0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1F5D8D93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</w:rPr>
            </w:pPr>
            <w:r w:rsidRPr="009026B7">
              <w:rPr>
                <w:bCs/>
                <w:i/>
                <w:sz w:val="18"/>
                <w:szCs w:val="18"/>
              </w:rPr>
              <w:lastRenderedPageBreak/>
              <w:t>DNEL (odvozená úroveň, při které nedochází k nepříznivým účinkům)</w:t>
            </w:r>
          </w:p>
        </w:tc>
      </w:tr>
      <w:tr w:rsidR="004061E3" w:rsidRPr="009026B7" w14:paraId="68F56C76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05535520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bCs/>
                <w:i/>
                <w:sz w:val="18"/>
                <w:szCs w:val="18"/>
              </w:rPr>
            </w:pPr>
            <w:r w:rsidRPr="009026B7">
              <w:rPr>
                <w:bCs/>
                <w:i/>
                <w:sz w:val="18"/>
                <w:szCs w:val="18"/>
              </w:rPr>
              <w:t>PNEC (odhad koncentrace, při níž nedochází k nepříznivým účinkům)</w:t>
            </w:r>
          </w:p>
        </w:tc>
      </w:tr>
      <w:tr w:rsidR="004061E3" w:rsidRPr="009026B7" w14:paraId="2F387340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2A4EE1C8" w14:textId="77777777" w:rsidR="004061E3" w:rsidRPr="009026B7" w:rsidRDefault="004061E3" w:rsidP="004061E3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 Omezování expozice</w:t>
            </w:r>
          </w:p>
        </w:tc>
      </w:tr>
      <w:tr w:rsidR="004061E3" w:rsidRPr="009026B7" w14:paraId="503D09CF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23AA1D91" w14:textId="77777777" w:rsidR="004061E3" w:rsidRPr="009026B7" w:rsidRDefault="004061E3" w:rsidP="004061E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8.2.1</w:t>
            </w:r>
            <w:r w:rsidRPr="009026B7">
              <w:rPr>
                <w:b/>
                <w:sz w:val="18"/>
                <w:szCs w:val="18"/>
              </w:rPr>
              <w:tab/>
              <w:t>Vhodné technické kontroly:</w:t>
            </w:r>
          </w:p>
        </w:tc>
      </w:tr>
      <w:tr w:rsidR="004061E3" w:rsidRPr="009026B7" w14:paraId="43C06445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50AE24A3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 xml:space="preserve">Zajistit dostatečné větrání. Zajistit, aby se směsí pracovaly osoby používající osobní ochranné pomůcky. Kontaminovaný pracovní oděv může být znovu použit po důkladném vyčištění. Po skončení práce si důkladně umýt ruce a obličej vodou a mýdlem. </w:t>
            </w:r>
            <w:r w:rsidRPr="009026B7">
              <w:rPr>
                <w:sz w:val="18"/>
                <w:szCs w:val="18"/>
              </w:rPr>
              <w:t>Zamezit styku s očima a kůží. Směs uchovávat odděleně od potravin a nápojů</w:t>
            </w:r>
          </w:p>
        </w:tc>
      </w:tr>
      <w:tr w:rsidR="004061E3" w:rsidRPr="009026B7" w14:paraId="3C5C416B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46D389DA" w14:textId="77777777" w:rsidR="004061E3" w:rsidRPr="009026B7" w:rsidRDefault="004061E3" w:rsidP="004061E3">
            <w:pPr>
              <w:rPr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8.2.2</w:t>
            </w:r>
            <w:r w:rsidRPr="009026B7">
              <w:rPr>
                <w:b/>
                <w:sz w:val="18"/>
                <w:szCs w:val="18"/>
              </w:rPr>
              <w:tab/>
              <w:t>Individuální ochranná opatření včetně osobních ochranných prostředků</w:t>
            </w:r>
          </w:p>
        </w:tc>
      </w:tr>
      <w:tr w:rsidR="000F6662" w:rsidRPr="009026B7" w14:paraId="3D08C184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3A467BD1" w14:textId="77777777" w:rsidR="000F6662" w:rsidRPr="009026B7" w:rsidRDefault="000F6662" w:rsidP="000F666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Užívané osobní ochranné prostředky musí být v souladu s nařízením vlády 390/2021 Sb. (Nařízení (EU) 2016/425 a dále Směrnice komise (EU) 2019/1832).</w:t>
            </w:r>
          </w:p>
        </w:tc>
      </w:tr>
      <w:tr w:rsidR="004061E3" w:rsidRPr="009026B7" w14:paraId="2CD59F9D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13F4AE76" w14:textId="77777777" w:rsidR="004061E3" w:rsidRPr="009026B7" w:rsidRDefault="004061E3" w:rsidP="004061E3">
            <w:pPr>
              <w:rPr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8.2.2.1</w:t>
            </w:r>
            <w:r w:rsidRPr="009026B7">
              <w:rPr>
                <w:b/>
                <w:sz w:val="18"/>
                <w:szCs w:val="18"/>
              </w:rPr>
              <w:tab/>
              <w:t>Obecná hygienická a ochranná opatření:</w:t>
            </w:r>
          </w:p>
        </w:tc>
      </w:tr>
      <w:tr w:rsidR="004061E3" w:rsidRPr="009026B7" w14:paraId="010B37D3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1A590D19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Zabraňte styku s potravinami, nápoji a krmivy. </w:t>
            </w:r>
          </w:p>
          <w:p w14:paraId="6558415C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Ihned odstraňte zašpiněný a kontaminovaný oděv. </w:t>
            </w:r>
          </w:p>
          <w:p w14:paraId="05D058FE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Umývejte si ruce před každou pauzou a po skončení práce. </w:t>
            </w:r>
          </w:p>
          <w:p w14:paraId="24F2B156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Nevdechujte plyny/dýmy/aerosoly. </w:t>
            </w:r>
          </w:p>
          <w:p w14:paraId="0D89F867" w14:textId="77777777" w:rsidR="004061E3" w:rsidRPr="009026B7" w:rsidRDefault="004061E3" w:rsidP="004061E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Vyvarujte se kontaktu s očima a pokožkou.</w:t>
            </w:r>
          </w:p>
        </w:tc>
      </w:tr>
      <w:tr w:rsidR="004061E3" w:rsidRPr="009026B7" w14:paraId="32B4E629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26695A2B" w14:textId="77777777" w:rsidR="004061E3" w:rsidRPr="009026B7" w:rsidRDefault="004061E3" w:rsidP="004061E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8.2.2.2</w:t>
            </w:r>
            <w:r w:rsidRPr="009026B7">
              <w:rPr>
                <w:b/>
                <w:sz w:val="18"/>
                <w:szCs w:val="18"/>
              </w:rPr>
              <w:tab/>
              <w:t>Ochrana při dýchání:</w:t>
            </w:r>
          </w:p>
        </w:tc>
      </w:tr>
      <w:tr w:rsidR="004061E3" w:rsidRPr="009026B7" w14:paraId="477F6E06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60EE7D42" w14:textId="77777777" w:rsidR="004061E3" w:rsidRPr="009026B7" w:rsidRDefault="004061E3" w:rsidP="004061E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Ochrana dýchacích cest: Při překročení mezních limitů používat vhodné ochranné dýchací přístroje.</w:t>
            </w:r>
          </w:p>
          <w:p w14:paraId="384844AD" w14:textId="77777777" w:rsidR="004061E3" w:rsidRPr="009026B7" w:rsidRDefault="004061E3" w:rsidP="00BC1C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Při použití masky nebo částečné masky – použijte filtr pro organické výpary, typ AX (hrozí-li</w:t>
            </w:r>
            <w:r w:rsidR="00BC1CB0"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sz w:val="18"/>
                <w:szCs w:val="18"/>
              </w:rPr>
              <w:t>nebezpečí výparů). V případě vzniku výparů a sprejů – použijte kombinovaný plynový filtr (organické</w:t>
            </w:r>
            <w:r w:rsidR="00BC1CB0"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sz w:val="18"/>
                <w:szCs w:val="18"/>
              </w:rPr>
              <w:t>plyny a prach, typ A/P2). Mějte na paměti, že doba životnosti filtru je omezená.</w:t>
            </w:r>
          </w:p>
        </w:tc>
      </w:tr>
      <w:tr w:rsidR="004061E3" w:rsidRPr="009026B7" w14:paraId="4353E98A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7EACB976" w14:textId="77777777" w:rsidR="004061E3" w:rsidRPr="009026B7" w:rsidRDefault="004061E3" w:rsidP="004061E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8.2.2.3</w:t>
            </w:r>
            <w:r w:rsidRPr="009026B7">
              <w:rPr>
                <w:b/>
                <w:sz w:val="18"/>
                <w:szCs w:val="18"/>
              </w:rPr>
              <w:tab/>
              <w:t>Ochrana rukou:</w:t>
            </w:r>
          </w:p>
        </w:tc>
      </w:tr>
      <w:tr w:rsidR="004061E3" w:rsidRPr="009026B7" w14:paraId="77B22954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05332EC6" w14:textId="77777777" w:rsidR="003C4C56" w:rsidRPr="009026B7" w:rsidRDefault="009007C0" w:rsidP="004061E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Používejte vhodné ochranné rukavice. </w:t>
            </w:r>
          </w:p>
          <w:p w14:paraId="17961B07" w14:textId="77777777" w:rsidR="003C4C56" w:rsidRPr="009026B7" w:rsidRDefault="003C4C56" w:rsidP="004061E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Ochranné rukavice z</w:t>
            </w:r>
            <w:r w:rsidR="00C53E29" w:rsidRPr="009026B7">
              <w:rPr>
                <w:sz w:val="18"/>
                <w:szCs w:val="18"/>
              </w:rPr>
              <w:t> </w:t>
            </w:r>
            <w:r w:rsidRPr="009026B7">
              <w:rPr>
                <w:sz w:val="18"/>
                <w:szCs w:val="18"/>
              </w:rPr>
              <w:t>butylkaučuku</w:t>
            </w:r>
            <w:r w:rsidR="00C53E29" w:rsidRPr="009026B7">
              <w:rPr>
                <w:sz w:val="18"/>
                <w:szCs w:val="18"/>
              </w:rPr>
              <w:t>,</w:t>
            </w:r>
            <w:r w:rsidR="000F6662" w:rsidRPr="009026B7">
              <w:rPr>
                <w:sz w:val="18"/>
                <w:szCs w:val="18"/>
              </w:rPr>
              <w:t xml:space="preserve"> nitrilového kaučuku.</w:t>
            </w:r>
          </w:p>
          <w:p w14:paraId="74979EC0" w14:textId="77777777" w:rsidR="004061E3" w:rsidRPr="009026B7" w:rsidRDefault="004061E3" w:rsidP="004061E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Při výběru rukavic pro konkrétní aplikaci by se mělo přihlížet ke všem souvisejícím faktorům; mezi jinými i k jiným chemikáliím, se kterými lze přijít do styku, fyzikálním požadavkům (ochrana proti proříznutí a propíchnutí, zručnost, tepelná ochrana), možným tělesným reakcím na materiál rukavic a pokynům a specifikacím dodavatele rukavic. Při opakovaném použití rukavic před svléknutím očistěte a na dobře větraném místě uschovejte.</w:t>
            </w:r>
          </w:p>
        </w:tc>
      </w:tr>
      <w:tr w:rsidR="004061E3" w:rsidRPr="009026B7" w14:paraId="5697B95A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08E865D8" w14:textId="77777777" w:rsidR="004061E3" w:rsidRPr="009026B7" w:rsidRDefault="004061E3" w:rsidP="004061E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8.2.2.4</w:t>
            </w:r>
            <w:r w:rsidRPr="009026B7">
              <w:rPr>
                <w:b/>
                <w:sz w:val="18"/>
                <w:szCs w:val="18"/>
              </w:rPr>
              <w:tab/>
              <w:t>Ochrana očí:</w:t>
            </w:r>
          </w:p>
        </w:tc>
      </w:tr>
      <w:tr w:rsidR="004061E3" w:rsidRPr="009026B7" w14:paraId="674254E0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15AEA024" w14:textId="77777777" w:rsidR="004061E3" w:rsidRPr="009026B7" w:rsidRDefault="009007C0" w:rsidP="00900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Podle charakteru vykonávané práce používejte t</w:t>
            </w:r>
            <w:r w:rsidR="004061E3" w:rsidRPr="009026B7">
              <w:rPr>
                <w:sz w:val="18"/>
                <w:szCs w:val="18"/>
              </w:rPr>
              <w:t>ěsné ochranné brýle nebo ochranný obličejový štít.</w:t>
            </w:r>
          </w:p>
        </w:tc>
      </w:tr>
      <w:tr w:rsidR="004061E3" w:rsidRPr="009026B7" w14:paraId="187E250A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76BF005F" w14:textId="77777777" w:rsidR="004061E3" w:rsidRPr="009026B7" w:rsidRDefault="004061E3" w:rsidP="004061E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8.2.2.5 </w:t>
            </w:r>
            <w:r w:rsidRPr="009026B7">
              <w:rPr>
                <w:b/>
                <w:sz w:val="18"/>
                <w:szCs w:val="18"/>
              </w:rPr>
              <w:tab/>
              <w:t>Ochrana těla</w:t>
            </w:r>
          </w:p>
        </w:tc>
      </w:tr>
      <w:tr w:rsidR="004061E3" w:rsidRPr="009026B7" w14:paraId="6AFBCCFD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3A5FB318" w14:textId="77777777" w:rsidR="004061E3" w:rsidRPr="009026B7" w:rsidRDefault="004061E3" w:rsidP="004061E3">
            <w:pPr>
              <w:rPr>
                <w:bCs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Ochranný pracovní oděv a obuv.</w:t>
            </w:r>
          </w:p>
          <w:p w14:paraId="04667DFC" w14:textId="77777777" w:rsidR="004061E3" w:rsidRPr="009026B7" w:rsidRDefault="004061E3" w:rsidP="004061E3">
            <w:pPr>
              <w:rPr>
                <w:bCs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Znečištěné kusy oděvu je nutné před opětovným použitím znovu vyprat.</w:t>
            </w:r>
          </w:p>
        </w:tc>
      </w:tr>
      <w:tr w:rsidR="004061E3" w:rsidRPr="009026B7" w14:paraId="2298CF5C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58F3F8B3" w14:textId="77777777" w:rsidR="004061E3" w:rsidRPr="009026B7" w:rsidRDefault="004061E3" w:rsidP="004061E3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8.2.3</w:t>
            </w:r>
            <w:r w:rsidRPr="009026B7">
              <w:rPr>
                <w:b/>
                <w:color w:val="000000"/>
                <w:sz w:val="18"/>
                <w:szCs w:val="18"/>
              </w:rPr>
              <w:tab/>
              <w:t>Omezování expozice životního prostředí</w:t>
            </w:r>
          </w:p>
        </w:tc>
      </w:tr>
      <w:tr w:rsidR="004061E3" w:rsidRPr="009026B7" w14:paraId="55AC6053" w14:textId="77777777" w:rsidTr="009026B7">
        <w:tblPrEx>
          <w:tblLook w:val="00A0" w:firstRow="1" w:lastRow="0" w:firstColumn="1" w:lastColumn="0" w:noHBand="0" w:noVBand="0"/>
        </w:tblPrEx>
        <w:tc>
          <w:tcPr>
            <w:tcW w:w="10490" w:type="dxa"/>
            <w:gridSpan w:val="5"/>
          </w:tcPr>
          <w:p w14:paraId="5B57B837" w14:textId="77777777" w:rsidR="004061E3" w:rsidRPr="009026B7" w:rsidRDefault="004061E3" w:rsidP="004061E3">
            <w:pPr>
              <w:rPr>
                <w:bCs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Dodržujte podmínky manipulace a skladování, zejména zajistěte prostory proti únikům do vodních</w:t>
            </w:r>
          </w:p>
          <w:p w14:paraId="4F42EDDF" w14:textId="77777777" w:rsidR="004061E3" w:rsidRPr="009026B7" w:rsidRDefault="004061E3" w:rsidP="004061E3">
            <w:pPr>
              <w:rPr>
                <w:bCs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toků, půdy a kanalizace.</w:t>
            </w:r>
          </w:p>
        </w:tc>
      </w:tr>
    </w:tbl>
    <w:p w14:paraId="50F82199" w14:textId="77777777" w:rsidR="00786D9E" w:rsidRPr="009026B7" w:rsidRDefault="00786D9E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3861"/>
        <w:gridCol w:w="5728"/>
      </w:tblGrid>
      <w:tr w:rsidR="009B35A6" w:rsidRPr="009026B7" w14:paraId="2B61B78D" w14:textId="77777777" w:rsidTr="009B35A6">
        <w:trPr>
          <w:trHeight w:val="447"/>
        </w:trPr>
        <w:tc>
          <w:tcPr>
            <w:tcW w:w="10548" w:type="dxa"/>
            <w:gridSpan w:val="4"/>
            <w:shd w:val="clear" w:color="auto" w:fill="E0E0E0"/>
            <w:vAlign w:val="center"/>
          </w:tcPr>
          <w:p w14:paraId="5A2DD56E" w14:textId="77777777" w:rsidR="009B35A6" w:rsidRPr="009026B7" w:rsidRDefault="000F6662" w:rsidP="009B35A6">
            <w:pPr>
              <w:rPr>
                <w:b/>
                <w:caps/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9B35A6" w:rsidRPr="009026B7">
              <w:rPr>
                <w:b/>
                <w:caps/>
                <w:sz w:val="18"/>
                <w:szCs w:val="18"/>
              </w:rPr>
              <w:t xml:space="preserve">oddíl 9 </w:t>
            </w:r>
            <w:r w:rsidR="009B35A6" w:rsidRPr="009026B7">
              <w:rPr>
                <w:b/>
                <w:caps/>
                <w:sz w:val="18"/>
                <w:szCs w:val="18"/>
              </w:rPr>
              <w:tab/>
              <w:t>Fyzikální a chemické vlastnosti</w:t>
            </w:r>
          </w:p>
        </w:tc>
      </w:tr>
      <w:tr w:rsidR="009B35A6" w:rsidRPr="009026B7" w14:paraId="6DD817A1" w14:textId="77777777" w:rsidTr="009B35A6">
        <w:tc>
          <w:tcPr>
            <w:tcW w:w="817" w:type="dxa"/>
          </w:tcPr>
          <w:p w14:paraId="5ECB66DA" w14:textId="77777777" w:rsidR="009B35A6" w:rsidRPr="009026B7" w:rsidRDefault="009B35A6" w:rsidP="009B35A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9.1</w:t>
            </w:r>
          </w:p>
        </w:tc>
        <w:tc>
          <w:tcPr>
            <w:tcW w:w="9731" w:type="dxa"/>
            <w:gridSpan w:val="3"/>
          </w:tcPr>
          <w:p w14:paraId="3C358FBD" w14:textId="77777777" w:rsidR="009B35A6" w:rsidRPr="009026B7" w:rsidRDefault="009B35A6" w:rsidP="009B35A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Informace o základních fyzikálních a chemických vlastnostech</w:t>
            </w:r>
          </w:p>
        </w:tc>
      </w:tr>
      <w:tr w:rsidR="009B35A6" w:rsidRPr="009026B7" w14:paraId="7037D3AD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0C1" w14:textId="77777777" w:rsidR="009B35A6" w:rsidRPr="009026B7" w:rsidRDefault="009B35A6" w:rsidP="009B35A6">
            <w:pPr>
              <w:rPr>
                <w:caps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Skupenství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559ED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aerosol</w:t>
            </w:r>
          </w:p>
        </w:tc>
      </w:tr>
      <w:tr w:rsidR="009B35A6" w:rsidRPr="009026B7" w14:paraId="682702C4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A58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Barva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FD9A" w14:textId="2E14F388" w:rsidR="009B35A6" w:rsidRPr="008631D3" w:rsidRDefault="008631D3" w:rsidP="008631D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Žlutohnědá</w:t>
            </w:r>
          </w:p>
        </w:tc>
      </w:tr>
      <w:tr w:rsidR="009B35A6" w:rsidRPr="009026B7" w14:paraId="16F03055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2ED" w14:textId="77777777" w:rsidR="009B35A6" w:rsidRPr="009026B7" w:rsidRDefault="009B35A6" w:rsidP="009B35A6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>Zápach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2340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charakteristický pro ropná rozpouštědla</w:t>
            </w:r>
          </w:p>
        </w:tc>
      </w:tr>
      <w:tr w:rsidR="009B35A6" w:rsidRPr="009026B7" w14:paraId="71EF725A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DCE" w14:textId="77777777" w:rsidR="009B35A6" w:rsidRPr="009026B7" w:rsidRDefault="009B35A6" w:rsidP="009B35A6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Prahová hodnota zápachu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81E7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Není známo</w:t>
            </w:r>
          </w:p>
        </w:tc>
      </w:tr>
      <w:tr w:rsidR="009B35A6" w:rsidRPr="009026B7" w14:paraId="14BA135B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511" w14:textId="77777777" w:rsidR="009B35A6" w:rsidRPr="009026B7" w:rsidRDefault="009B35A6" w:rsidP="009B35A6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Bod tání/bod tuhnutí </w:t>
            </w:r>
            <w:r w:rsidRPr="009026B7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9026B7">
              <w:rPr>
                <w:i/>
                <w:sz w:val="18"/>
                <w:szCs w:val="18"/>
              </w:rPr>
              <w:t>nevztahuje se na plyny)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B615" w14:textId="45A9D35E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  <w:r w:rsidR="008631D3">
              <w:rPr>
                <w:sz w:val="18"/>
                <w:szCs w:val="18"/>
              </w:rPr>
              <w:t>12</w:t>
            </w:r>
            <w:r w:rsidRPr="009026B7">
              <w:rPr>
                <w:sz w:val="18"/>
                <w:szCs w:val="18"/>
              </w:rPr>
              <w:t xml:space="preserve"> °C (kapalina)</w:t>
            </w:r>
          </w:p>
        </w:tc>
      </w:tr>
      <w:tr w:rsidR="008631D3" w:rsidRPr="009026B7" w14:paraId="517F4392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47BA" w14:textId="77777777" w:rsidR="008631D3" w:rsidRPr="009026B7" w:rsidRDefault="008631D3" w:rsidP="008631D3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rStyle w:val="oj-italic"/>
                <w:sz w:val="18"/>
                <w:szCs w:val="18"/>
              </w:rPr>
              <w:t>Bod varu nebo počáteční bod varu a rozmezí bodu varu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70DB" w14:textId="33F35870" w:rsidR="008631D3" w:rsidRPr="009026B7" w:rsidRDefault="008631D3" w:rsidP="008631D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Není známo</w:t>
            </w:r>
          </w:p>
        </w:tc>
      </w:tr>
      <w:tr w:rsidR="009B35A6" w:rsidRPr="009026B7" w14:paraId="7158141C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2DB" w14:textId="77777777" w:rsidR="009B35A6" w:rsidRPr="009026B7" w:rsidRDefault="009B35A6" w:rsidP="009B35A6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Hořlavost </w:t>
            </w:r>
            <w:r w:rsidRPr="009026B7">
              <w:rPr>
                <w:bCs/>
                <w:i/>
                <w:color w:val="000000"/>
                <w:sz w:val="18"/>
                <w:szCs w:val="18"/>
              </w:rPr>
              <w:t>(plyny, kapaliny, tuhé látky)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14BB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Extrémně hořlavý aerosol</w:t>
            </w:r>
          </w:p>
        </w:tc>
      </w:tr>
      <w:tr w:rsidR="009B35A6" w:rsidRPr="009026B7" w14:paraId="049E2C25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FA1" w14:textId="77777777" w:rsidR="009B35A6" w:rsidRPr="009026B7" w:rsidRDefault="009B35A6" w:rsidP="009B35A6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rStyle w:val="oj-italic"/>
                <w:sz w:val="18"/>
                <w:szCs w:val="18"/>
              </w:rPr>
              <w:t xml:space="preserve">Dolní a horní mezní hodnota výbušnosti </w:t>
            </w:r>
            <w:r w:rsidRPr="009026B7">
              <w:rPr>
                <w:rStyle w:val="oj-italic"/>
                <w:i/>
                <w:sz w:val="18"/>
                <w:szCs w:val="18"/>
              </w:rPr>
              <w:t>(</w:t>
            </w:r>
            <w:r w:rsidRPr="009026B7">
              <w:rPr>
                <w:i/>
                <w:sz w:val="18"/>
                <w:szCs w:val="18"/>
              </w:rPr>
              <w:t>nevztahuje se na tuhé látky)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B507" w14:textId="118B279D" w:rsidR="003C4629" w:rsidRPr="009026B7" w:rsidRDefault="003C4629" w:rsidP="003C4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kapalinu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9026B7">
              <w:rPr>
                <w:sz w:val="18"/>
                <w:szCs w:val="18"/>
              </w:rPr>
              <w:t xml:space="preserve">Horní mez výbušnosti: </w:t>
            </w:r>
            <w:r>
              <w:rPr>
                <w:sz w:val="18"/>
                <w:szCs w:val="18"/>
              </w:rPr>
              <w:t xml:space="preserve">7 </w:t>
            </w:r>
            <w:r w:rsidRPr="009026B7">
              <w:rPr>
                <w:sz w:val="18"/>
                <w:szCs w:val="18"/>
              </w:rPr>
              <w:t xml:space="preserve">obj. %, </w:t>
            </w:r>
          </w:p>
          <w:p w14:paraId="38A6AA79" w14:textId="774F95EC" w:rsidR="003C4629" w:rsidRDefault="003C4629" w:rsidP="003C46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9026B7">
              <w:rPr>
                <w:sz w:val="18"/>
                <w:szCs w:val="18"/>
              </w:rPr>
              <w:t xml:space="preserve">Dolní mez výbušnosti: </w:t>
            </w:r>
            <w:r>
              <w:rPr>
                <w:sz w:val="18"/>
                <w:szCs w:val="18"/>
              </w:rPr>
              <w:t xml:space="preserve">0,6 </w:t>
            </w:r>
            <w:r w:rsidRPr="009026B7">
              <w:rPr>
                <w:sz w:val="18"/>
                <w:szCs w:val="18"/>
              </w:rPr>
              <w:t>obj. %</w:t>
            </w:r>
          </w:p>
          <w:p w14:paraId="7BC003F5" w14:textId="56BE1AF6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Pro hnací plyn: </w:t>
            </w:r>
            <w:r w:rsidR="003C4629">
              <w:rPr>
                <w:sz w:val="18"/>
                <w:szCs w:val="18"/>
              </w:rPr>
              <w:tab/>
            </w:r>
            <w:r w:rsidR="003C4629">
              <w:rPr>
                <w:sz w:val="18"/>
                <w:szCs w:val="18"/>
              </w:rPr>
              <w:tab/>
            </w:r>
            <w:r w:rsidRPr="009026B7">
              <w:rPr>
                <w:sz w:val="18"/>
                <w:szCs w:val="18"/>
              </w:rPr>
              <w:t xml:space="preserve">Horní mez výbušnosti: 11,2 obj. %, </w:t>
            </w:r>
          </w:p>
          <w:p w14:paraId="1064C31F" w14:textId="27821660" w:rsidR="009B35A6" w:rsidRPr="009026B7" w:rsidRDefault="003C4629" w:rsidP="009B35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9B35A6" w:rsidRPr="009026B7">
              <w:rPr>
                <w:sz w:val="18"/>
                <w:szCs w:val="18"/>
              </w:rPr>
              <w:t>Dolní mez výbušnosti: 1,8 obj. %</w:t>
            </w:r>
          </w:p>
        </w:tc>
      </w:tr>
      <w:tr w:rsidR="009B35A6" w:rsidRPr="009026B7" w14:paraId="5AA5F149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D8A" w14:textId="77777777" w:rsidR="009B35A6" w:rsidRPr="009026B7" w:rsidRDefault="009B35A6" w:rsidP="009B35A6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 xml:space="preserve">Bod vzplanutí </w:t>
            </w:r>
            <w:r w:rsidRPr="009026B7">
              <w:rPr>
                <w:bCs/>
                <w:i/>
                <w:sz w:val="18"/>
                <w:szCs w:val="18"/>
              </w:rPr>
              <w:t>(</w:t>
            </w:r>
            <w:r w:rsidRPr="009026B7">
              <w:rPr>
                <w:i/>
                <w:sz w:val="18"/>
                <w:szCs w:val="18"/>
              </w:rPr>
              <w:t>nevztahuje se na plyny, aerosoly a tuhé látky)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B684" w14:textId="29BA5F69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&gt; </w:t>
            </w:r>
            <w:r w:rsidR="008631D3">
              <w:rPr>
                <w:sz w:val="18"/>
                <w:szCs w:val="18"/>
              </w:rPr>
              <w:t>125</w:t>
            </w:r>
            <w:r w:rsidRPr="009026B7">
              <w:rPr>
                <w:sz w:val="18"/>
                <w:szCs w:val="18"/>
              </w:rPr>
              <w:t xml:space="preserve"> °C (kapalina)</w:t>
            </w:r>
          </w:p>
          <w:p w14:paraId="1907C890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Cca -80 °C (hnací plyn)</w:t>
            </w:r>
          </w:p>
        </w:tc>
      </w:tr>
      <w:tr w:rsidR="003C4629" w:rsidRPr="009026B7" w14:paraId="1C34FE9A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778" w14:textId="77777777" w:rsidR="003C4629" w:rsidRPr="009026B7" w:rsidRDefault="003C4629" w:rsidP="003C4629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Teplota samovznícení </w:t>
            </w:r>
            <w:r w:rsidRPr="009026B7"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9026B7">
              <w:rPr>
                <w:i/>
                <w:sz w:val="18"/>
                <w:szCs w:val="18"/>
              </w:rPr>
              <w:t>plyny a kapaliny)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3A49" w14:textId="77E617DF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Nejsou dostupné údaje</w:t>
            </w:r>
          </w:p>
        </w:tc>
      </w:tr>
      <w:tr w:rsidR="003C4629" w:rsidRPr="009026B7" w14:paraId="026C9611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BFE" w14:textId="77777777" w:rsidR="003C4629" w:rsidRPr="009026B7" w:rsidRDefault="003C4629" w:rsidP="003C4629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Teplota rozkladu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8525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Nejsou dostupné údaje</w:t>
            </w:r>
          </w:p>
        </w:tc>
      </w:tr>
      <w:tr w:rsidR="003C4629" w:rsidRPr="009026B7" w14:paraId="63DE6AD1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171" w14:textId="77777777" w:rsidR="003C4629" w:rsidRPr="009026B7" w:rsidRDefault="003C4629" w:rsidP="003C4629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pH 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F66C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Neaplikuje se</w:t>
            </w:r>
          </w:p>
        </w:tc>
      </w:tr>
      <w:tr w:rsidR="003C4629" w:rsidRPr="009026B7" w14:paraId="079CC11D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CF1B" w14:textId="77777777" w:rsidR="003C4629" w:rsidRPr="009026B7" w:rsidRDefault="003C4629" w:rsidP="003C4629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 xml:space="preserve">Kinematická viskozita </w:t>
            </w:r>
            <w:r w:rsidRPr="009026B7">
              <w:rPr>
                <w:bCs/>
                <w:i/>
                <w:sz w:val="18"/>
                <w:szCs w:val="18"/>
              </w:rPr>
              <w:t>(kapaliny)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053" w14:textId="3ECF2BFD" w:rsidR="003C4629" w:rsidRPr="009026B7" w:rsidRDefault="003C4629" w:rsidP="003C46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</w:t>
            </w:r>
            <w:r w:rsidRPr="009026B7">
              <w:rPr>
                <w:color w:val="000000"/>
                <w:sz w:val="18"/>
                <w:szCs w:val="18"/>
              </w:rPr>
              <w:t>mm</w:t>
            </w:r>
            <w:r w:rsidRPr="009026B7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026B7">
              <w:rPr>
                <w:color w:val="000000"/>
                <w:sz w:val="18"/>
                <w:szCs w:val="18"/>
              </w:rPr>
              <w:t>/s (kapalina, kinematická visk.)</w:t>
            </w:r>
          </w:p>
        </w:tc>
      </w:tr>
      <w:tr w:rsidR="003C4629" w:rsidRPr="009026B7" w14:paraId="5B3710D3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2AA9" w14:textId="77777777" w:rsidR="003C4629" w:rsidRPr="009026B7" w:rsidRDefault="003C4629" w:rsidP="003C4629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Rozpustnost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66EB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Nerozpustný ve vodě</w:t>
            </w:r>
          </w:p>
        </w:tc>
      </w:tr>
      <w:tr w:rsidR="003C4629" w:rsidRPr="009026B7" w14:paraId="76E8E0B8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51E" w14:textId="77777777" w:rsidR="003C4629" w:rsidRPr="009026B7" w:rsidRDefault="003C4629" w:rsidP="003C4629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>Rozdělovací koeficient</w:t>
            </w:r>
            <w:r w:rsidRPr="009026B7">
              <w:rPr>
                <w:bCs/>
                <w:sz w:val="18"/>
                <w:szCs w:val="18"/>
              </w:rPr>
              <w:t xml:space="preserve"> n-oktanol/voda </w:t>
            </w:r>
            <w:r w:rsidRPr="009026B7">
              <w:rPr>
                <w:rStyle w:val="oj-italic"/>
                <w:sz w:val="18"/>
                <w:szCs w:val="18"/>
              </w:rPr>
              <w:t>(logaritmická hodnota)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8144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Nejsou dostupné údaje</w:t>
            </w:r>
          </w:p>
        </w:tc>
      </w:tr>
      <w:tr w:rsidR="003C4629" w:rsidRPr="009026B7" w14:paraId="4D11B6BC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CEF" w14:textId="77777777" w:rsidR="003C4629" w:rsidRPr="009026B7" w:rsidRDefault="003C4629" w:rsidP="003C4629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Tlak páry 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5408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proofErr w:type="gramStart"/>
            <w:r w:rsidRPr="009026B7">
              <w:rPr>
                <w:color w:val="000000"/>
                <w:sz w:val="18"/>
                <w:szCs w:val="18"/>
              </w:rPr>
              <w:t>&lt; 0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>,01 kPa (kapalina)</w:t>
            </w:r>
          </w:p>
        </w:tc>
      </w:tr>
      <w:tr w:rsidR="003C4629" w:rsidRPr="009026B7" w14:paraId="1CD2DBCA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F7E" w14:textId="77777777" w:rsidR="003C4629" w:rsidRPr="009026B7" w:rsidRDefault="003C4629" w:rsidP="003C4629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rStyle w:val="oj-italic"/>
                <w:sz w:val="18"/>
                <w:szCs w:val="18"/>
              </w:rPr>
              <w:t xml:space="preserve">Hustota a/nebo relativní hustota </w:t>
            </w:r>
            <w:r w:rsidRPr="009026B7">
              <w:rPr>
                <w:rStyle w:val="oj-italic"/>
                <w:i/>
                <w:sz w:val="18"/>
                <w:szCs w:val="18"/>
              </w:rPr>
              <w:t>(kapaliny a tuhé látky)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1E22" w14:textId="0551A320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Kapalina: cca 0,</w:t>
            </w:r>
            <w:r>
              <w:rPr>
                <w:sz w:val="18"/>
                <w:szCs w:val="18"/>
              </w:rPr>
              <w:t>84</w:t>
            </w:r>
            <w:r w:rsidRPr="009026B7">
              <w:rPr>
                <w:sz w:val="18"/>
                <w:szCs w:val="18"/>
              </w:rPr>
              <w:t xml:space="preserve"> g/cm</w:t>
            </w:r>
            <w:r w:rsidRPr="009026B7">
              <w:rPr>
                <w:sz w:val="18"/>
                <w:szCs w:val="18"/>
                <w:vertAlign w:val="superscript"/>
              </w:rPr>
              <w:t>3</w:t>
            </w:r>
            <w:r w:rsidRPr="009026B7">
              <w:rPr>
                <w:sz w:val="18"/>
                <w:szCs w:val="18"/>
              </w:rPr>
              <w:t xml:space="preserve"> </w:t>
            </w:r>
          </w:p>
        </w:tc>
      </w:tr>
      <w:tr w:rsidR="003C4629" w:rsidRPr="009026B7" w14:paraId="39E3C64A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B43" w14:textId="77777777" w:rsidR="003C4629" w:rsidRPr="009026B7" w:rsidRDefault="003C4629" w:rsidP="003C4629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lastRenderedPageBreak/>
              <w:t xml:space="preserve">Relativní hustota páry </w:t>
            </w:r>
            <w:r w:rsidRPr="009026B7">
              <w:rPr>
                <w:bCs/>
                <w:i/>
                <w:color w:val="000000"/>
                <w:sz w:val="18"/>
                <w:szCs w:val="18"/>
              </w:rPr>
              <w:t>(plyny a kapaliny)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531A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Není k dispozici</w:t>
            </w:r>
          </w:p>
        </w:tc>
      </w:tr>
      <w:tr w:rsidR="003C4629" w:rsidRPr="009026B7" w14:paraId="3D6AFC98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E769" w14:textId="77777777" w:rsidR="003C4629" w:rsidRPr="009026B7" w:rsidRDefault="003C4629" w:rsidP="003C4629">
            <w:pPr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rStyle w:val="oj-italic"/>
                <w:sz w:val="18"/>
                <w:szCs w:val="18"/>
              </w:rPr>
              <w:t xml:space="preserve">Charakteristiky částic </w:t>
            </w:r>
            <w:r w:rsidRPr="009026B7">
              <w:rPr>
                <w:rStyle w:val="oj-italic"/>
                <w:i/>
                <w:sz w:val="18"/>
                <w:szCs w:val="18"/>
              </w:rPr>
              <w:t>(tuhé látky)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A1E0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Netýká se</w:t>
            </w:r>
          </w:p>
        </w:tc>
      </w:tr>
      <w:tr w:rsidR="003C4629" w:rsidRPr="009026B7" w14:paraId="0918F3D5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47A" w14:textId="77777777" w:rsidR="003C4629" w:rsidRPr="009026B7" w:rsidRDefault="003C4629" w:rsidP="003C4629">
            <w:pPr>
              <w:rPr>
                <w:bCs/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sz w:val="18"/>
                <w:szCs w:val="18"/>
              </w:rPr>
              <w:t>Rychlost odpařování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FD51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Není známo</w:t>
            </w:r>
          </w:p>
        </w:tc>
      </w:tr>
      <w:tr w:rsidR="003C4629" w:rsidRPr="009026B7" w14:paraId="468F8FA1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D8F8" w14:textId="77777777" w:rsidR="003C4629" w:rsidRPr="009026B7" w:rsidRDefault="003C4629" w:rsidP="003C4629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Výbušné vlastnosti 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6A79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Nemá</w:t>
            </w:r>
          </w:p>
        </w:tc>
      </w:tr>
      <w:tr w:rsidR="003C4629" w:rsidRPr="009026B7" w14:paraId="0F9F0ABD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E14" w14:textId="77777777" w:rsidR="003C4629" w:rsidRPr="009026B7" w:rsidRDefault="003C4629" w:rsidP="003C4629">
            <w:pPr>
              <w:rPr>
                <w:cap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Oxidační vlastnosti 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3FE6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Nemá</w:t>
            </w:r>
          </w:p>
        </w:tc>
      </w:tr>
      <w:tr w:rsidR="003C4629" w:rsidRPr="009026B7" w14:paraId="46B8F8D6" w14:textId="77777777" w:rsidTr="009B3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BA044" w14:textId="77777777" w:rsidR="003C4629" w:rsidRPr="009026B7" w:rsidRDefault="003C4629" w:rsidP="003C4629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9.2 </w:t>
            </w:r>
          </w:p>
        </w:tc>
        <w:tc>
          <w:tcPr>
            <w:tcW w:w="95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F045F8" w14:textId="77777777" w:rsidR="003C4629" w:rsidRPr="009026B7" w:rsidRDefault="003C4629" w:rsidP="003C4629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Další informace</w:t>
            </w:r>
          </w:p>
        </w:tc>
      </w:tr>
      <w:tr w:rsidR="003C4629" w:rsidRPr="009026B7" w14:paraId="7058E03A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6FE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Obsah organických </w:t>
            </w:r>
            <w:proofErr w:type="gramStart"/>
            <w:r w:rsidRPr="009026B7">
              <w:rPr>
                <w:sz w:val="18"/>
                <w:szCs w:val="18"/>
              </w:rPr>
              <w:t>rozpouštědel - VOC</w:t>
            </w:r>
            <w:proofErr w:type="gramEnd"/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5287" w14:textId="056AAC38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Max </w:t>
            </w:r>
            <w:proofErr w:type="gramStart"/>
            <w:r w:rsidRPr="009026B7">
              <w:rPr>
                <w:sz w:val="18"/>
                <w:szCs w:val="18"/>
              </w:rPr>
              <w:t>40%</w:t>
            </w:r>
            <w:proofErr w:type="gramEnd"/>
            <w:r>
              <w:rPr>
                <w:sz w:val="18"/>
                <w:szCs w:val="18"/>
              </w:rPr>
              <w:t xml:space="preserve"> (hnací plyn)</w:t>
            </w:r>
          </w:p>
        </w:tc>
      </w:tr>
      <w:tr w:rsidR="003C4629" w:rsidRPr="009026B7" w14:paraId="7DADC9A9" w14:textId="77777777" w:rsidTr="009B35A6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373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Teplota vznícení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D85A" w14:textId="77777777" w:rsidR="003C4629" w:rsidRPr="009026B7" w:rsidRDefault="003C4629" w:rsidP="003C462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Hnací plyn</w:t>
            </w:r>
            <w:proofErr w:type="gramStart"/>
            <w:r w:rsidRPr="009026B7">
              <w:rPr>
                <w:sz w:val="18"/>
                <w:szCs w:val="18"/>
              </w:rPr>
              <w:t>: &gt;</w:t>
            </w:r>
            <w:proofErr w:type="gramEnd"/>
            <w:r w:rsidRPr="009026B7">
              <w:rPr>
                <w:sz w:val="18"/>
                <w:szCs w:val="18"/>
              </w:rPr>
              <w:t xml:space="preserve"> 350°C </w:t>
            </w:r>
          </w:p>
        </w:tc>
      </w:tr>
    </w:tbl>
    <w:p w14:paraId="0F1E57DA" w14:textId="77777777" w:rsidR="009B35A6" w:rsidRPr="009026B7" w:rsidRDefault="009B35A6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825824" w:rsidRPr="009026B7" w14:paraId="647ACEF7" w14:textId="77777777" w:rsidTr="00825824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1A1CF8A0" w14:textId="1A277D22" w:rsidR="00825824" w:rsidRPr="009026B7" w:rsidRDefault="003C4629" w:rsidP="00825824">
            <w:pPr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*</w:t>
            </w:r>
            <w:r w:rsidR="00825824" w:rsidRPr="009026B7">
              <w:rPr>
                <w:b/>
                <w:caps/>
                <w:sz w:val="18"/>
                <w:szCs w:val="18"/>
              </w:rPr>
              <w:t xml:space="preserve">oddíl 10 </w:t>
            </w:r>
            <w:r w:rsidR="00825824" w:rsidRPr="009026B7">
              <w:rPr>
                <w:b/>
                <w:caps/>
                <w:sz w:val="18"/>
                <w:szCs w:val="18"/>
              </w:rPr>
              <w:tab/>
              <w:t>Stálost a reaktivita</w:t>
            </w:r>
          </w:p>
        </w:tc>
      </w:tr>
      <w:tr w:rsidR="00825824" w:rsidRPr="009026B7" w14:paraId="692490F4" w14:textId="77777777" w:rsidTr="0066372B">
        <w:tc>
          <w:tcPr>
            <w:tcW w:w="959" w:type="dxa"/>
          </w:tcPr>
          <w:p w14:paraId="5662C673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10.1</w:t>
            </w:r>
          </w:p>
        </w:tc>
        <w:tc>
          <w:tcPr>
            <w:tcW w:w="9589" w:type="dxa"/>
          </w:tcPr>
          <w:p w14:paraId="2664191F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Reaktivita</w:t>
            </w:r>
          </w:p>
        </w:tc>
      </w:tr>
      <w:tr w:rsidR="00825824" w:rsidRPr="009026B7" w14:paraId="36814798" w14:textId="77777777" w:rsidTr="0066372B">
        <w:tc>
          <w:tcPr>
            <w:tcW w:w="959" w:type="dxa"/>
          </w:tcPr>
          <w:p w14:paraId="3AD9C08D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EBCA7E1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Produkt je za normálních podmínek použití stabilní, k rozkladu nedochází.</w:t>
            </w:r>
          </w:p>
        </w:tc>
      </w:tr>
      <w:tr w:rsidR="00825824" w:rsidRPr="009026B7" w14:paraId="20D5184D" w14:textId="77777777" w:rsidTr="0066372B">
        <w:tc>
          <w:tcPr>
            <w:tcW w:w="959" w:type="dxa"/>
          </w:tcPr>
          <w:p w14:paraId="18A4586E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10.2</w:t>
            </w:r>
          </w:p>
        </w:tc>
        <w:tc>
          <w:tcPr>
            <w:tcW w:w="9589" w:type="dxa"/>
          </w:tcPr>
          <w:p w14:paraId="73E12F00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Chemická stabilita</w:t>
            </w:r>
          </w:p>
        </w:tc>
      </w:tr>
      <w:tr w:rsidR="00825824" w:rsidRPr="009026B7" w14:paraId="4F886D72" w14:textId="77777777" w:rsidTr="0066372B">
        <w:tc>
          <w:tcPr>
            <w:tcW w:w="959" w:type="dxa"/>
          </w:tcPr>
          <w:p w14:paraId="2A11FAD8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0ED10524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Produkt je za normálních podmínek použití stabilní, k rozkladu nedochází.</w:t>
            </w:r>
          </w:p>
          <w:p w14:paraId="03BEF34C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Nepřehřívejte, aby nedošlo k termické mu rozkladu</w:t>
            </w:r>
          </w:p>
        </w:tc>
      </w:tr>
      <w:tr w:rsidR="00825824" w:rsidRPr="009026B7" w14:paraId="25967B99" w14:textId="77777777" w:rsidTr="0066372B">
        <w:tc>
          <w:tcPr>
            <w:tcW w:w="959" w:type="dxa"/>
          </w:tcPr>
          <w:p w14:paraId="3FDB8927" w14:textId="77777777" w:rsidR="00825824" w:rsidRPr="009026B7" w:rsidRDefault="00825824" w:rsidP="007F06AF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10.3</w:t>
            </w:r>
          </w:p>
        </w:tc>
        <w:tc>
          <w:tcPr>
            <w:tcW w:w="9589" w:type="dxa"/>
          </w:tcPr>
          <w:p w14:paraId="642975BB" w14:textId="77777777" w:rsidR="00825824" w:rsidRPr="009026B7" w:rsidRDefault="00825824" w:rsidP="007F06AF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Možnost nebezpečných reakcí</w:t>
            </w:r>
          </w:p>
        </w:tc>
      </w:tr>
      <w:tr w:rsidR="00825824" w:rsidRPr="009026B7" w14:paraId="35A1F80F" w14:textId="77777777" w:rsidTr="0066372B">
        <w:tc>
          <w:tcPr>
            <w:tcW w:w="959" w:type="dxa"/>
          </w:tcPr>
          <w:p w14:paraId="19106F4E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268ACB32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Reakce s oxidačními činidly a silnými kyselinami.</w:t>
            </w:r>
          </w:p>
        </w:tc>
      </w:tr>
      <w:tr w:rsidR="00825824" w:rsidRPr="009026B7" w14:paraId="340612E1" w14:textId="77777777" w:rsidTr="0066372B">
        <w:tc>
          <w:tcPr>
            <w:tcW w:w="959" w:type="dxa"/>
          </w:tcPr>
          <w:p w14:paraId="21B62873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10.4</w:t>
            </w:r>
          </w:p>
        </w:tc>
        <w:tc>
          <w:tcPr>
            <w:tcW w:w="9589" w:type="dxa"/>
          </w:tcPr>
          <w:p w14:paraId="643A84D0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Podmínky, kterým je třeba zabránit</w:t>
            </w:r>
          </w:p>
        </w:tc>
      </w:tr>
      <w:tr w:rsidR="00825824" w:rsidRPr="009026B7" w14:paraId="4A63178D" w14:textId="77777777" w:rsidTr="0066372B">
        <w:tc>
          <w:tcPr>
            <w:tcW w:w="959" w:type="dxa"/>
          </w:tcPr>
          <w:p w14:paraId="680F0A1E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24040C93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Teplo (teploty vyšší než bod vzplanutí), jiskry, možná místa vznícení, oheň, statická elektřina</w:t>
            </w:r>
          </w:p>
        </w:tc>
      </w:tr>
      <w:tr w:rsidR="00825824" w:rsidRPr="009026B7" w14:paraId="391E47D2" w14:textId="77777777" w:rsidTr="0066372B">
        <w:tc>
          <w:tcPr>
            <w:tcW w:w="959" w:type="dxa"/>
          </w:tcPr>
          <w:p w14:paraId="568B663F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10.5</w:t>
            </w:r>
          </w:p>
        </w:tc>
        <w:tc>
          <w:tcPr>
            <w:tcW w:w="9589" w:type="dxa"/>
          </w:tcPr>
          <w:p w14:paraId="3CDE598D" w14:textId="77777777" w:rsidR="00825824" w:rsidRPr="009026B7" w:rsidRDefault="00825824" w:rsidP="00825824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Neslučitelné materiály</w:t>
            </w:r>
          </w:p>
        </w:tc>
      </w:tr>
      <w:tr w:rsidR="00825824" w:rsidRPr="009026B7" w14:paraId="74B6D59B" w14:textId="77777777" w:rsidTr="0066372B">
        <w:tc>
          <w:tcPr>
            <w:tcW w:w="959" w:type="dxa"/>
          </w:tcPr>
          <w:p w14:paraId="59B615B5" w14:textId="77777777" w:rsidR="00825824" w:rsidRPr="009026B7" w:rsidRDefault="00825824" w:rsidP="008258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396BB977" w14:textId="54DC153C" w:rsidR="00825824" w:rsidRP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Silné kyseliny, silné zásady, silná oxidační činidla</w:t>
            </w:r>
          </w:p>
        </w:tc>
      </w:tr>
      <w:tr w:rsidR="000E689D" w:rsidRPr="009026B7" w14:paraId="563E28B0" w14:textId="77777777" w:rsidTr="0066372B">
        <w:tc>
          <w:tcPr>
            <w:tcW w:w="959" w:type="dxa"/>
          </w:tcPr>
          <w:p w14:paraId="252D912C" w14:textId="77777777" w:rsidR="000E689D" w:rsidRPr="009026B7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10.6</w:t>
            </w:r>
          </w:p>
        </w:tc>
        <w:tc>
          <w:tcPr>
            <w:tcW w:w="9589" w:type="dxa"/>
          </w:tcPr>
          <w:p w14:paraId="6027142F" w14:textId="77777777" w:rsidR="000E689D" w:rsidRPr="009026B7" w:rsidRDefault="000E689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Nebezpečné produkty rozkladu</w:t>
            </w:r>
          </w:p>
        </w:tc>
      </w:tr>
      <w:tr w:rsidR="000E689D" w:rsidRPr="009026B7" w14:paraId="79E755A0" w14:textId="77777777" w:rsidTr="0066372B">
        <w:tc>
          <w:tcPr>
            <w:tcW w:w="959" w:type="dxa"/>
          </w:tcPr>
          <w:p w14:paraId="29ABCB12" w14:textId="77777777" w:rsidR="000E689D" w:rsidRPr="009026B7" w:rsidRDefault="000E689D" w:rsidP="005740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3E9A30EE" w14:textId="77777777" w:rsidR="00707DD6" w:rsidRPr="009026B7" w:rsidRDefault="00707DD6" w:rsidP="00707DD6">
            <w:pPr>
              <w:ind w:left="2835" w:hanging="2835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Při spalování vznikají:</w:t>
            </w:r>
          </w:p>
          <w:p w14:paraId="3C53E790" w14:textId="77777777" w:rsidR="000E689D" w:rsidRPr="009026B7" w:rsidRDefault="00707DD6" w:rsidP="00973544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 toxické plyny (oxid uhličitý a oxid uhelnatý (CO</w:t>
            </w:r>
            <w:r w:rsidRPr="009026B7">
              <w:rPr>
                <w:sz w:val="18"/>
                <w:szCs w:val="18"/>
                <w:vertAlign w:val="subscript"/>
              </w:rPr>
              <w:t>2</w:t>
            </w:r>
            <w:r w:rsidRPr="009026B7">
              <w:rPr>
                <w:sz w:val="18"/>
                <w:szCs w:val="18"/>
              </w:rPr>
              <w:t xml:space="preserve"> + CO), různé uhlovodíky, aldehydy atd. a saze.)</w:t>
            </w:r>
          </w:p>
        </w:tc>
      </w:tr>
    </w:tbl>
    <w:p w14:paraId="3ACCE4EB" w14:textId="77777777" w:rsidR="00825824" w:rsidRPr="009026B7" w:rsidRDefault="00825824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657324" w:rsidRPr="009026B7" w14:paraId="297D97B4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6176E6B5" w14:textId="77777777" w:rsidR="00657324" w:rsidRPr="009026B7" w:rsidRDefault="000F6662" w:rsidP="00657324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657324" w:rsidRPr="009026B7">
              <w:rPr>
                <w:b/>
                <w:caps/>
                <w:sz w:val="18"/>
                <w:szCs w:val="18"/>
              </w:rPr>
              <w:t xml:space="preserve">oddíl 11 </w:t>
            </w:r>
            <w:r w:rsidR="00657324" w:rsidRPr="009026B7">
              <w:rPr>
                <w:b/>
                <w:caps/>
                <w:sz w:val="18"/>
                <w:szCs w:val="18"/>
              </w:rPr>
              <w:tab/>
            </w:r>
            <w:r w:rsidR="00657324" w:rsidRPr="009026B7">
              <w:rPr>
                <w:b/>
                <w:sz w:val="18"/>
                <w:szCs w:val="18"/>
              </w:rPr>
              <w:t>TOXIKOLOGICKÉ INFORMACE</w:t>
            </w:r>
          </w:p>
        </w:tc>
      </w:tr>
      <w:tr w:rsidR="007F6F76" w:rsidRPr="009026B7" w14:paraId="5EEEFD29" w14:textId="77777777" w:rsidTr="0066372B">
        <w:tc>
          <w:tcPr>
            <w:tcW w:w="959" w:type="dxa"/>
          </w:tcPr>
          <w:p w14:paraId="5231A816" w14:textId="77777777" w:rsidR="007F6F76" w:rsidRPr="009026B7" w:rsidRDefault="007F6F76" w:rsidP="007F6F76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9589" w:type="dxa"/>
          </w:tcPr>
          <w:p w14:paraId="560A29B6" w14:textId="77777777" w:rsidR="007F6F76" w:rsidRPr="009026B7" w:rsidRDefault="009B35A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Informace o třídách nebezpečnosti vymezených v nařízení (ES) č. 1272/2008</w:t>
            </w:r>
          </w:p>
        </w:tc>
      </w:tr>
      <w:tr w:rsidR="004C43CD" w:rsidRPr="009026B7" w14:paraId="27A6274D" w14:textId="77777777" w:rsidTr="0066372B">
        <w:tc>
          <w:tcPr>
            <w:tcW w:w="959" w:type="dxa"/>
          </w:tcPr>
          <w:p w14:paraId="11730A21" w14:textId="77777777" w:rsidR="004C43CD" w:rsidRPr="009026B7" w:rsidRDefault="004C43CD" w:rsidP="00657324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9589" w:type="dxa"/>
          </w:tcPr>
          <w:p w14:paraId="05584D9D" w14:textId="77777777" w:rsidR="004C43CD" w:rsidRPr="009026B7" w:rsidRDefault="004C43CD" w:rsidP="00657324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Směsi</w:t>
            </w:r>
          </w:p>
        </w:tc>
      </w:tr>
      <w:tr w:rsidR="004C43CD" w:rsidRPr="009026B7" w14:paraId="740C841B" w14:textId="77777777" w:rsidTr="0066372B">
        <w:tc>
          <w:tcPr>
            <w:tcW w:w="959" w:type="dxa"/>
          </w:tcPr>
          <w:p w14:paraId="2C3E6F58" w14:textId="77777777" w:rsidR="004C43CD" w:rsidRPr="009026B7" w:rsidRDefault="004C43CD" w:rsidP="002C20D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7242498C" w14:textId="77777777" w:rsidR="004C43CD" w:rsidRPr="009026B7" w:rsidRDefault="004C43CD" w:rsidP="00A34A39">
            <w:pPr>
              <w:ind w:left="2835" w:hanging="2835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Pro směs nejsou relevantní toxikologické údaje k dispozici</w:t>
            </w:r>
          </w:p>
        </w:tc>
      </w:tr>
      <w:tr w:rsidR="00735960" w:rsidRPr="009026B7" w14:paraId="456E96A3" w14:textId="77777777" w:rsidTr="0066372B">
        <w:tc>
          <w:tcPr>
            <w:tcW w:w="959" w:type="dxa"/>
          </w:tcPr>
          <w:p w14:paraId="1F34F094" w14:textId="77777777" w:rsidR="00735960" w:rsidRPr="009026B7" w:rsidRDefault="00735960" w:rsidP="007359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CFE1F7A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Akutní toxicita: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4C0A709F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Žíravost/dráždivost pro kůži: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478F73C8" w14:textId="77777777" w:rsidR="00735960" w:rsidRPr="009026B7" w:rsidRDefault="00735960" w:rsidP="00735960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Vážné poškození očí/podráždění očí: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65598856" w14:textId="076DBB0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Senzibilizace dýchacích cest/senzibilizace kůže: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3C4629" w:rsidRPr="009026B7">
              <w:rPr>
                <w:sz w:val="18"/>
                <w:szCs w:val="18"/>
              </w:rPr>
              <w:t>Může vyvolat alergickou kožní reakci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36D02C6D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Mutagenita v zárodečných buňkách: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6B451BA0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Karcinogenita: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5541B4A5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Toxicita pro reprodukci: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54BC10F5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Toxicita pro specifické cílové </w:t>
            </w:r>
            <w:proofErr w:type="gramStart"/>
            <w:r w:rsidRPr="009026B7">
              <w:rPr>
                <w:bCs/>
                <w:color w:val="000000"/>
                <w:sz w:val="18"/>
                <w:szCs w:val="18"/>
              </w:rPr>
              <w:t>orgány - jednorázová</w:t>
            </w:r>
            <w:proofErr w:type="gramEnd"/>
            <w:r w:rsidRPr="009026B7">
              <w:rPr>
                <w:bCs/>
                <w:color w:val="000000"/>
                <w:sz w:val="18"/>
                <w:szCs w:val="18"/>
              </w:rPr>
              <w:t xml:space="preserve"> expozice: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4DE359E0" w14:textId="77777777" w:rsidR="00735960" w:rsidRPr="009026B7" w:rsidRDefault="00735960" w:rsidP="00EA0812">
            <w:pPr>
              <w:tabs>
                <w:tab w:val="left" w:pos="5137"/>
              </w:tabs>
              <w:autoSpaceDE w:val="0"/>
              <w:rPr>
                <w:bCs/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Toxicita pro specifické cílové </w:t>
            </w:r>
            <w:proofErr w:type="gramStart"/>
            <w:r w:rsidRPr="009026B7">
              <w:rPr>
                <w:bCs/>
                <w:color w:val="000000"/>
                <w:sz w:val="18"/>
                <w:szCs w:val="18"/>
              </w:rPr>
              <w:t>orgány - opakovaná</w:t>
            </w:r>
            <w:proofErr w:type="gramEnd"/>
            <w:r w:rsidRPr="009026B7">
              <w:rPr>
                <w:bCs/>
                <w:color w:val="000000"/>
                <w:sz w:val="18"/>
                <w:szCs w:val="18"/>
              </w:rPr>
              <w:t xml:space="preserve"> expozice: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kritéria pro klasifikaci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nejsou splněna</w:t>
            </w:r>
            <w:r w:rsidR="00EA0812" w:rsidRPr="009026B7">
              <w:rPr>
                <w:color w:val="000000"/>
                <w:sz w:val="18"/>
                <w:szCs w:val="18"/>
              </w:rPr>
              <w:t>.</w:t>
            </w:r>
          </w:p>
          <w:p w14:paraId="25FBBC2B" w14:textId="77777777" w:rsidR="00735960" w:rsidRPr="009026B7" w:rsidRDefault="00735960" w:rsidP="00735960">
            <w:pPr>
              <w:tabs>
                <w:tab w:val="left" w:pos="5137"/>
              </w:tabs>
              <w:rPr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Nebezpečnost při vdechnutí: </w:t>
            </w:r>
            <w:r w:rsidRPr="009026B7">
              <w:rPr>
                <w:bCs/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color w:val="000000"/>
                <w:sz w:val="18"/>
                <w:szCs w:val="18"/>
              </w:rPr>
              <w:t xml:space="preserve">Tekutina může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v plicích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a způsobit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poškození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(chemická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color w:val="000000"/>
                <w:sz w:val="18"/>
                <w:szCs w:val="18"/>
              </w:rPr>
              <w:tab/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pneumonie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, </w:t>
            </w:r>
            <w:r w:rsidR="00EA0812" w:rsidRPr="009026B7">
              <w:rPr>
                <w:rStyle w:val="hps"/>
                <w:color w:val="000000"/>
                <w:sz w:val="18"/>
                <w:szCs w:val="18"/>
              </w:rPr>
              <w:t>potenciálně fatální</w:t>
            </w:r>
            <w:r w:rsidR="00EA0812" w:rsidRPr="009026B7">
              <w:rPr>
                <w:color w:val="000000"/>
                <w:sz w:val="18"/>
                <w:szCs w:val="18"/>
              </w:rPr>
              <w:t xml:space="preserve">). Ve formě aerosolů se toto </w:t>
            </w:r>
            <w:r w:rsidR="00EA0812" w:rsidRPr="009026B7">
              <w:rPr>
                <w:color w:val="000000"/>
                <w:sz w:val="18"/>
                <w:szCs w:val="18"/>
              </w:rPr>
              <w:tab/>
              <w:t>nebezpečí nepředpokládá.</w:t>
            </w:r>
          </w:p>
        </w:tc>
      </w:tr>
      <w:tr w:rsidR="00735960" w:rsidRPr="009026B7" w14:paraId="51A4EEAC" w14:textId="77777777" w:rsidTr="0066372B">
        <w:tc>
          <w:tcPr>
            <w:tcW w:w="959" w:type="dxa"/>
          </w:tcPr>
          <w:p w14:paraId="3E95BCF6" w14:textId="77777777" w:rsidR="00735960" w:rsidRPr="009026B7" w:rsidRDefault="00735960" w:rsidP="00735960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9589" w:type="dxa"/>
          </w:tcPr>
          <w:p w14:paraId="117F09BA" w14:textId="77777777" w:rsidR="00735960" w:rsidRPr="009026B7" w:rsidRDefault="00735960" w:rsidP="00735960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Složek směsi</w:t>
            </w:r>
          </w:p>
        </w:tc>
      </w:tr>
      <w:tr w:rsidR="00735960" w:rsidRPr="009026B7" w14:paraId="699F992A" w14:textId="77777777" w:rsidTr="0066372B">
        <w:tc>
          <w:tcPr>
            <w:tcW w:w="959" w:type="dxa"/>
          </w:tcPr>
          <w:p w14:paraId="3F652EFA" w14:textId="77777777" w:rsidR="00735960" w:rsidRPr="009026B7" w:rsidRDefault="00735960" w:rsidP="007359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27C7F547" w14:textId="3834BE88" w:rsidR="00735960" w:rsidRPr="003C4629" w:rsidRDefault="003C4629" w:rsidP="00735960">
            <w:pPr>
              <w:rPr>
                <w:color w:val="000000"/>
                <w:sz w:val="18"/>
                <w:szCs w:val="18"/>
                <w:u w:val="single"/>
              </w:rPr>
            </w:pPr>
            <w:r w:rsidRPr="003C4629">
              <w:rPr>
                <w:sz w:val="18"/>
                <w:szCs w:val="18"/>
                <w:u w:val="single"/>
              </w:rPr>
              <w:t>Mazací oleje (ropné), C24-50, rozpouštědlově extrahované, odparafinované, hydrogenované</w:t>
            </w:r>
            <w:r w:rsidR="00735960" w:rsidRPr="003C4629">
              <w:rPr>
                <w:color w:val="000000"/>
                <w:sz w:val="18"/>
                <w:szCs w:val="18"/>
                <w:u w:val="single"/>
              </w:rPr>
              <w:t xml:space="preserve">: </w:t>
            </w:r>
          </w:p>
          <w:p w14:paraId="3D197112" w14:textId="77777777" w:rsidR="00735960" w:rsidRPr="009026B7" w:rsidRDefault="00735960" w:rsidP="0073596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026B7">
              <w:rPr>
                <w:b/>
                <w:bCs/>
                <w:sz w:val="18"/>
                <w:szCs w:val="18"/>
              </w:rPr>
              <w:t xml:space="preserve">Akutní toxicita: </w:t>
            </w:r>
          </w:p>
          <w:p w14:paraId="141395EF" w14:textId="050E68DB" w:rsidR="007F6F76" w:rsidRPr="009026B7" w:rsidRDefault="00735960" w:rsidP="0073596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orální LD50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: 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5000 mg/kg </w:t>
            </w:r>
            <w:r w:rsidR="003C4629">
              <w:rPr>
                <w:color w:val="000000"/>
                <w:sz w:val="18"/>
                <w:szCs w:val="18"/>
              </w:rPr>
              <w:t>potkan</w:t>
            </w:r>
            <w:r w:rsidRPr="009026B7">
              <w:rPr>
                <w:color w:val="000000"/>
                <w:sz w:val="18"/>
                <w:szCs w:val="18"/>
              </w:rPr>
              <w:t xml:space="preserve"> </w:t>
            </w:r>
          </w:p>
          <w:p w14:paraId="4E6BB5DC" w14:textId="77777777" w:rsidR="00735960" w:rsidRDefault="00735960" w:rsidP="0073596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dermální LD50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: 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</w:t>
            </w:r>
            <w:r w:rsidR="00EA0812" w:rsidRPr="009026B7">
              <w:rPr>
                <w:color w:val="000000"/>
                <w:sz w:val="18"/>
                <w:szCs w:val="18"/>
              </w:rPr>
              <w:t>5000</w:t>
            </w:r>
            <w:r w:rsidRPr="009026B7">
              <w:rPr>
                <w:color w:val="000000"/>
                <w:sz w:val="18"/>
                <w:szCs w:val="18"/>
              </w:rPr>
              <w:t xml:space="preserve"> mg/kg </w:t>
            </w:r>
            <w:r w:rsidR="007F6F76" w:rsidRPr="009026B7">
              <w:rPr>
                <w:color w:val="000000"/>
                <w:sz w:val="18"/>
                <w:szCs w:val="18"/>
              </w:rPr>
              <w:t>králík</w:t>
            </w:r>
            <w:r w:rsidRPr="009026B7">
              <w:rPr>
                <w:color w:val="000000"/>
                <w:sz w:val="18"/>
                <w:szCs w:val="18"/>
              </w:rPr>
              <w:t xml:space="preserve"> </w:t>
            </w:r>
          </w:p>
          <w:p w14:paraId="152C9011" w14:textId="0287E410" w:rsidR="007F6F76" w:rsidRPr="009026B7" w:rsidRDefault="003C4629" w:rsidP="0073596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inhalační LC50 2,18 mg/l vzduchu (potkan</w:t>
            </w:r>
            <w:proofErr w:type="gramStart"/>
            <w:r>
              <w:rPr>
                <w:color w:val="000000"/>
                <w:sz w:val="18"/>
                <w:szCs w:val="18"/>
              </w:rPr>
              <w:t>),aerosol</w:t>
            </w:r>
            <w:proofErr w:type="gramEnd"/>
          </w:p>
        </w:tc>
      </w:tr>
      <w:tr w:rsidR="003C4629" w:rsidRPr="009026B7" w14:paraId="2BD96451" w14:textId="77777777" w:rsidTr="0066372B">
        <w:tc>
          <w:tcPr>
            <w:tcW w:w="959" w:type="dxa"/>
          </w:tcPr>
          <w:p w14:paraId="20600E19" w14:textId="77777777" w:rsidR="003C4629" w:rsidRPr="009026B7" w:rsidRDefault="003C4629" w:rsidP="007359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33217874" w14:textId="77777777" w:rsidR="003C4629" w:rsidRPr="003C4629" w:rsidRDefault="003C4629" w:rsidP="00735960">
            <w:pPr>
              <w:rPr>
                <w:sz w:val="18"/>
                <w:szCs w:val="18"/>
                <w:u w:val="single"/>
              </w:rPr>
            </w:pPr>
            <w:r w:rsidRPr="003C4629">
              <w:rPr>
                <w:sz w:val="18"/>
                <w:szCs w:val="18"/>
                <w:u w:val="single"/>
              </w:rPr>
              <w:t>Destiláty (ropné), těžké hydrokrakované</w:t>
            </w:r>
          </w:p>
          <w:p w14:paraId="7B917789" w14:textId="77777777" w:rsidR="003C4629" w:rsidRPr="009026B7" w:rsidRDefault="003C4629" w:rsidP="003C4629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orální LD50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: 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5000 mg/kg </w:t>
            </w:r>
            <w:r>
              <w:rPr>
                <w:color w:val="000000"/>
                <w:sz w:val="18"/>
                <w:szCs w:val="18"/>
              </w:rPr>
              <w:t>potkan</w:t>
            </w:r>
            <w:r w:rsidRPr="009026B7">
              <w:rPr>
                <w:color w:val="000000"/>
                <w:sz w:val="18"/>
                <w:szCs w:val="18"/>
              </w:rPr>
              <w:t xml:space="preserve"> </w:t>
            </w:r>
          </w:p>
          <w:p w14:paraId="16A3C5D2" w14:textId="1A331758" w:rsidR="003C4629" w:rsidRDefault="003C4629" w:rsidP="003C4629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dermální LD50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: 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9026B7">
              <w:rPr>
                <w:color w:val="000000"/>
                <w:sz w:val="18"/>
                <w:szCs w:val="18"/>
              </w:rPr>
              <w:t xml:space="preserve">000 mg/kg králík </w:t>
            </w:r>
          </w:p>
          <w:p w14:paraId="20099D04" w14:textId="3EE4E65D" w:rsidR="003C4629" w:rsidRPr="003C4629" w:rsidRDefault="003C4629" w:rsidP="003C4629">
            <w:pPr>
              <w:rPr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inhalační LC50 2,18 m</w:t>
            </w:r>
            <w:r>
              <w:rPr>
                <w:color w:val="000000"/>
                <w:sz w:val="18"/>
                <w:szCs w:val="18"/>
              </w:rPr>
              <w:t>g</w:t>
            </w:r>
            <w:r>
              <w:rPr>
                <w:color w:val="000000"/>
                <w:sz w:val="18"/>
                <w:szCs w:val="18"/>
              </w:rPr>
              <w:t>/l vzduchu (potkan</w:t>
            </w:r>
            <w:proofErr w:type="gramStart"/>
            <w:r>
              <w:rPr>
                <w:color w:val="000000"/>
                <w:sz w:val="18"/>
                <w:szCs w:val="18"/>
              </w:rPr>
              <w:t>),aerosol</w:t>
            </w:r>
            <w:proofErr w:type="gramEnd"/>
          </w:p>
        </w:tc>
      </w:tr>
      <w:tr w:rsidR="003C4629" w:rsidRPr="009026B7" w14:paraId="46E1C969" w14:textId="77777777" w:rsidTr="0066372B">
        <w:tc>
          <w:tcPr>
            <w:tcW w:w="959" w:type="dxa"/>
          </w:tcPr>
          <w:p w14:paraId="4315E6F5" w14:textId="77777777" w:rsidR="003C4629" w:rsidRPr="009026B7" w:rsidRDefault="003C4629" w:rsidP="007359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1943CB55" w14:textId="77777777" w:rsidR="003C4629" w:rsidRPr="003C4629" w:rsidRDefault="003C4629" w:rsidP="00735960">
            <w:pPr>
              <w:rPr>
                <w:sz w:val="18"/>
                <w:szCs w:val="18"/>
                <w:u w:val="single"/>
              </w:rPr>
            </w:pPr>
            <w:r w:rsidRPr="003C4629">
              <w:rPr>
                <w:sz w:val="18"/>
                <w:szCs w:val="18"/>
                <w:u w:val="single"/>
              </w:rPr>
              <w:t>Sulfonové kyseliny, ropné, vápenaté soli</w:t>
            </w:r>
          </w:p>
          <w:p w14:paraId="190B4FF2" w14:textId="77777777" w:rsidR="003C4629" w:rsidRPr="009026B7" w:rsidRDefault="003C4629" w:rsidP="003C4629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orální LD50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: 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5000 mg/kg </w:t>
            </w:r>
            <w:r>
              <w:rPr>
                <w:color w:val="000000"/>
                <w:sz w:val="18"/>
                <w:szCs w:val="18"/>
              </w:rPr>
              <w:t>potkan</w:t>
            </w:r>
            <w:r w:rsidRPr="009026B7">
              <w:rPr>
                <w:color w:val="000000"/>
                <w:sz w:val="18"/>
                <w:szCs w:val="18"/>
              </w:rPr>
              <w:t xml:space="preserve"> </w:t>
            </w:r>
          </w:p>
          <w:p w14:paraId="6206B793" w14:textId="5A4FD33D" w:rsidR="003C4629" w:rsidRDefault="003C4629" w:rsidP="003C4629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dermální LD50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: 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9026B7">
              <w:rPr>
                <w:color w:val="000000"/>
                <w:sz w:val="18"/>
                <w:szCs w:val="18"/>
              </w:rPr>
              <w:t xml:space="preserve">000 mg/kg králík </w:t>
            </w:r>
          </w:p>
          <w:p w14:paraId="3A4A13AE" w14:textId="715C0506" w:rsidR="003C4629" w:rsidRPr="003C4629" w:rsidRDefault="003C4629" w:rsidP="003C4629">
            <w:pPr>
              <w:rPr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</w:rPr>
              <w:t>inhalační LC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50 </w:t>
            </w:r>
            <w:r w:rsidRPr="009026B7">
              <w:rPr>
                <w:color w:val="000000"/>
                <w:sz w:val="18"/>
                <w:szCs w:val="18"/>
              </w:rPr>
              <w:t>&gt;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1,9</w:t>
            </w:r>
            <w:r>
              <w:rPr>
                <w:color w:val="000000"/>
                <w:sz w:val="18"/>
                <w:szCs w:val="18"/>
              </w:rPr>
              <w:t xml:space="preserve"> mg/l vzduchu (potkan),aerosol</w:t>
            </w:r>
          </w:p>
        </w:tc>
      </w:tr>
      <w:tr w:rsidR="00735960" w:rsidRPr="009026B7" w14:paraId="6C064B9C" w14:textId="77777777" w:rsidTr="0066372B">
        <w:tc>
          <w:tcPr>
            <w:tcW w:w="959" w:type="dxa"/>
          </w:tcPr>
          <w:p w14:paraId="2AC3DAEB" w14:textId="77777777" w:rsidR="00735960" w:rsidRPr="009026B7" w:rsidRDefault="00735960" w:rsidP="00735960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9589" w:type="dxa"/>
          </w:tcPr>
          <w:p w14:paraId="36B22A1C" w14:textId="77777777" w:rsidR="00735960" w:rsidRPr="009026B7" w:rsidRDefault="00735960" w:rsidP="00735960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Další údaje výrobce</w:t>
            </w:r>
          </w:p>
        </w:tc>
      </w:tr>
      <w:tr w:rsidR="00735960" w:rsidRPr="009026B7" w14:paraId="6633D2E9" w14:textId="77777777" w:rsidTr="0066372B">
        <w:tc>
          <w:tcPr>
            <w:tcW w:w="959" w:type="dxa"/>
          </w:tcPr>
          <w:p w14:paraId="488F9EE6" w14:textId="77777777" w:rsidR="00735960" w:rsidRPr="009026B7" w:rsidRDefault="00735960" w:rsidP="007359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8CFC7E1" w14:textId="77777777" w:rsidR="00735960" w:rsidRPr="009026B7" w:rsidRDefault="009B35A6" w:rsidP="00735960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>Pokud je nám známo neobsahuje látky identifikované jako endokrinní disruptory</w:t>
            </w:r>
          </w:p>
        </w:tc>
      </w:tr>
    </w:tbl>
    <w:p w14:paraId="6D2F1C1E" w14:textId="77777777" w:rsidR="003C773C" w:rsidRPr="009026B7" w:rsidRDefault="003C773C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2C20DB" w:rsidRPr="009026B7" w14:paraId="6E0BC055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4356A52E" w14:textId="77777777" w:rsidR="002C20DB" w:rsidRPr="009026B7" w:rsidRDefault="000F6662" w:rsidP="002C20DB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2C20DB" w:rsidRPr="009026B7">
              <w:rPr>
                <w:b/>
                <w:caps/>
                <w:sz w:val="18"/>
                <w:szCs w:val="18"/>
              </w:rPr>
              <w:t xml:space="preserve">oddíl 12 </w:t>
            </w:r>
            <w:r w:rsidR="002C20DB" w:rsidRPr="009026B7">
              <w:rPr>
                <w:b/>
                <w:caps/>
                <w:sz w:val="18"/>
                <w:szCs w:val="18"/>
              </w:rPr>
              <w:tab/>
            </w:r>
            <w:r w:rsidR="002C20DB" w:rsidRPr="009026B7">
              <w:rPr>
                <w:b/>
                <w:sz w:val="18"/>
                <w:szCs w:val="18"/>
              </w:rPr>
              <w:t>EKOLOGICKÉ INFORMACE</w:t>
            </w:r>
          </w:p>
        </w:tc>
      </w:tr>
      <w:tr w:rsidR="002C20DB" w:rsidRPr="009026B7" w14:paraId="4D90BE84" w14:textId="77777777" w:rsidTr="0066372B">
        <w:tc>
          <w:tcPr>
            <w:tcW w:w="959" w:type="dxa"/>
          </w:tcPr>
          <w:p w14:paraId="53DE68ED" w14:textId="77777777" w:rsidR="002C20DB" w:rsidRPr="009026B7" w:rsidRDefault="002C20D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lastRenderedPageBreak/>
              <w:t>12.1</w:t>
            </w:r>
          </w:p>
        </w:tc>
        <w:tc>
          <w:tcPr>
            <w:tcW w:w="9589" w:type="dxa"/>
          </w:tcPr>
          <w:p w14:paraId="166C233E" w14:textId="77777777" w:rsidR="002C20DB" w:rsidRPr="009026B7" w:rsidRDefault="002C20DB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Toxicita</w:t>
            </w:r>
          </w:p>
        </w:tc>
      </w:tr>
      <w:tr w:rsidR="007F6F76" w:rsidRPr="009026B7" w14:paraId="39448E5A" w14:textId="77777777" w:rsidTr="0066372B">
        <w:tc>
          <w:tcPr>
            <w:tcW w:w="959" w:type="dxa"/>
          </w:tcPr>
          <w:p w14:paraId="44E9A23F" w14:textId="77777777" w:rsidR="007F6F76" w:rsidRPr="009026B7" w:rsidRDefault="007F6F76" w:rsidP="007F6F7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520231FD" w14:textId="77777777" w:rsidR="007F6F76" w:rsidRPr="009026B7" w:rsidRDefault="007F6F76" w:rsidP="007F6F7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Data pro směs nejsou k dispozici</w:t>
            </w:r>
          </w:p>
        </w:tc>
      </w:tr>
      <w:tr w:rsidR="003C4629" w:rsidRPr="009026B7" w14:paraId="10962299" w14:textId="77777777" w:rsidTr="0066372B">
        <w:tc>
          <w:tcPr>
            <w:tcW w:w="959" w:type="dxa"/>
          </w:tcPr>
          <w:p w14:paraId="3109FBF9" w14:textId="77777777" w:rsidR="003C4629" w:rsidRPr="009026B7" w:rsidRDefault="003C4629" w:rsidP="003C46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569F4380" w14:textId="77777777" w:rsidR="003C4629" w:rsidRPr="003C4629" w:rsidRDefault="003C4629" w:rsidP="003C4629">
            <w:pPr>
              <w:rPr>
                <w:color w:val="000000"/>
                <w:sz w:val="18"/>
                <w:szCs w:val="18"/>
                <w:u w:val="single"/>
              </w:rPr>
            </w:pPr>
            <w:r w:rsidRPr="003C4629">
              <w:rPr>
                <w:sz w:val="18"/>
                <w:szCs w:val="18"/>
                <w:u w:val="single"/>
              </w:rPr>
              <w:t>Mazací oleje (ropné), C24-50, rozpouštědlově extrahované, odparafinované, hydrogenované</w:t>
            </w:r>
            <w:r w:rsidRPr="003C4629">
              <w:rPr>
                <w:color w:val="000000"/>
                <w:sz w:val="18"/>
                <w:szCs w:val="18"/>
                <w:u w:val="single"/>
              </w:rPr>
              <w:t xml:space="preserve">: </w:t>
            </w:r>
          </w:p>
          <w:p w14:paraId="6EEDF651" w14:textId="232D7483" w:rsidR="003C4629" w:rsidRDefault="003C4629" w:rsidP="003C462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ryby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Pimephales promelas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002EEC57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100 mg/L, LL50 / 96 h</w:t>
            </w:r>
          </w:p>
          <w:p w14:paraId="39A89B88" w14:textId="3A0F835A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&gt;=</w:t>
            </w:r>
            <w:proofErr w:type="gramEnd"/>
            <w:r>
              <w:rPr>
                <w:sz w:val="18"/>
                <w:szCs w:val="18"/>
              </w:rPr>
              <w:t xml:space="preserve"> 100 mg/L, NOEL: / 96 h</w:t>
            </w:r>
            <w:r>
              <w:rPr>
                <w:sz w:val="18"/>
                <w:szCs w:val="18"/>
              </w:rPr>
              <w:t xml:space="preserve">; </w:t>
            </w:r>
          </w:p>
          <w:p w14:paraId="79540BD5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203</w:t>
            </w:r>
          </w:p>
          <w:p w14:paraId="4CA1B8E7" w14:textId="733F5620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bezobratlé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Daphnia magna</w:t>
            </w:r>
          </w:p>
          <w:p w14:paraId="125C9B8E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10 000 mg/L, EL50 / 24 h</w:t>
            </w:r>
          </w:p>
          <w:p w14:paraId="6E86683A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10 000 mg/L, EL50 / 48 h</w:t>
            </w:r>
          </w:p>
          <w:p w14:paraId="22886F20" w14:textId="05C84186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&gt;=</w:t>
            </w:r>
            <w:proofErr w:type="gramEnd"/>
            <w:r>
              <w:rPr>
                <w:sz w:val="18"/>
                <w:szCs w:val="18"/>
              </w:rPr>
              <w:t xml:space="preserve"> 10 000 mg/L, NOEL: / 48 h</w:t>
            </w:r>
          </w:p>
          <w:p w14:paraId="25961D05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202</w:t>
            </w:r>
          </w:p>
          <w:p w14:paraId="3EF6F903" w14:textId="3AC88B5E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řasy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Pseudokirchneriella subcapitata </w:t>
            </w:r>
          </w:p>
          <w:p w14:paraId="0F1BDBB6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&gt;=</w:t>
            </w:r>
            <w:proofErr w:type="gramEnd"/>
            <w:r>
              <w:rPr>
                <w:sz w:val="18"/>
                <w:szCs w:val="18"/>
              </w:rPr>
              <w:t xml:space="preserve"> 100 mg/L, NOEL: / 72 h</w:t>
            </w:r>
          </w:p>
          <w:p w14:paraId="01721637" w14:textId="3302D7C1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&gt;=</w:t>
            </w:r>
            <w:proofErr w:type="gramEnd"/>
            <w:r>
              <w:rPr>
                <w:sz w:val="18"/>
                <w:szCs w:val="18"/>
              </w:rPr>
              <w:t xml:space="preserve"> 100 mg/L, NOEL: / 72 h</w:t>
            </w:r>
          </w:p>
          <w:p w14:paraId="67144B35" w14:textId="3A975C1B" w:rsidR="003C4629" w:rsidRPr="009026B7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201</w:t>
            </w:r>
          </w:p>
        </w:tc>
      </w:tr>
      <w:tr w:rsidR="003C4629" w:rsidRPr="009026B7" w14:paraId="4651864E" w14:textId="77777777" w:rsidTr="0066372B">
        <w:tc>
          <w:tcPr>
            <w:tcW w:w="959" w:type="dxa"/>
          </w:tcPr>
          <w:p w14:paraId="51BD1559" w14:textId="77777777" w:rsidR="003C4629" w:rsidRPr="009026B7" w:rsidRDefault="003C4629" w:rsidP="003C46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9ADA7D8" w14:textId="77777777" w:rsidR="003C4629" w:rsidRPr="003C4629" w:rsidRDefault="003C4629" w:rsidP="003C4629">
            <w:pPr>
              <w:rPr>
                <w:sz w:val="18"/>
                <w:szCs w:val="18"/>
                <w:u w:val="single"/>
              </w:rPr>
            </w:pPr>
            <w:r w:rsidRPr="003C4629">
              <w:rPr>
                <w:sz w:val="18"/>
                <w:szCs w:val="18"/>
                <w:u w:val="single"/>
              </w:rPr>
              <w:t>Destiláty (ropné), těžké hydrokrakované</w:t>
            </w:r>
          </w:p>
          <w:p w14:paraId="08AB462F" w14:textId="77777777" w:rsidR="003C4629" w:rsidRDefault="003C4629" w:rsidP="003C4629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ryby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Pimephales promelas </w:t>
            </w:r>
          </w:p>
          <w:p w14:paraId="2DB0292E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100 mg/L, LL50 / 96 h</w:t>
            </w:r>
          </w:p>
          <w:p w14:paraId="61DE0380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203</w:t>
            </w:r>
          </w:p>
          <w:p w14:paraId="1D39293B" w14:textId="77777777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bezobratlé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Daphnia magna</w:t>
            </w:r>
          </w:p>
          <w:p w14:paraId="6508FCBF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10 000 mg/L, EL50 / 48 h</w:t>
            </w:r>
          </w:p>
          <w:p w14:paraId="20E1F26F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202</w:t>
            </w:r>
          </w:p>
          <w:p w14:paraId="171E5C33" w14:textId="77777777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řasy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Pseudokirchneriella subcapitata </w:t>
            </w:r>
          </w:p>
          <w:p w14:paraId="02C3DC22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&gt;=</w:t>
            </w:r>
            <w:proofErr w:type="gramEnd"/>
            <w:r>
              <w:rPr>
                <w:sz w:val="18"/>
                <w:szCs w:val="18"/>
              </w:rPr>
              <w:t xml:space="preserve"> 100 mg/L, NOEL: / 72 h</w:t>
            </w:r>
          </w:p>
          <w:p w14:paraId="5DE8C81A" w14:textId="539B4638" w:rsidR="003C4629" w:rsidRPr="009026B7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201</w:t>
            </w:r>
          </w:p>
        </w:tc>
      </w:tr>
      <w:tr w:rsidR="003C4629" w:rsidRPr="009026B7" w14:paraId="7345AF9D" w14:textId="77777777" w:rsidTr="0066372B">
        <w:tc>
          <w:tcPr>
            <w:tcW w:w="959" w:type="dxa"/>
          </w:tcPr>
          <w:p w14:paraId="1615EB90" w14:textId="77777777" w:rsidR="003C4629" w:rsidRPr="009026B7" w:rsidRDefault="003C4629" w:rsidP="003C46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7E821C9D" w14:textId="77777777" w:rsidR="003C4629" w:rsidRPr="003C4629" w:rsidRDefault="003C4629" w:rsidP="003C4629">
            <w:pPr>
              <w:rPr>
                <w:sz w:val="18"/>
                <w:szCs w:val="18"/>
                <w:u w:val="single"/>
              </w:rPr>
            </w:pPr>
            <w:r w:rsidRPr="003C4629">
              <w:rPr>
                <w:sz w:val="18"/>
                <w:szCs w:val="18"/>
                <w:u w:val="single"/>
              </w:rPr>
              <w:t>Sulfonové kyseliny, ropné, vápenaté soli</w:t>
            </w:r>
          </w:p>
          <w:p w14:paraId="4B1FC421" w14:textId="71CF90C9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ryby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Cyprinodon variegatus</w:t>
            </w:r>
          </w:p>
          <w:p w14:paraId="5D5689D1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 mg/L WAF, LL0 / 96 h</w:t>
            </w:r>
          </w:p>
          <w:p w14:paraId="1C45DF94" w14:textId="25B64A8B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10 000 mg/L WAF, LL50 / 96 h</w:t>
            </w:r>
          </w:p>
          <w:p w14:paraId="23D570BB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OECD 203</w:t>
            </w:r>
          </w:p>
          <w:p w14:paraId="4E528821" w14:textId="77777777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bezobratlé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Daphnia magna</w:t>
            </w:r>
          </w:p>
          <w:p w14:paraId="21B2290A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1 000 mg/L, EC0 / 48 h</w:t>
            </w:r>
          </w:p>
          <w:p w14:paraId="25E001E2" w14:textId="52C9C5B2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1 000 mg/L, EC50 / 48 h</w:t>
            </w:r>
          </w:p>
          <w:p w14:paraId="273B8E98" w14:textId="77777777" w:rsidR="003C4629" w:rsidRDefault="003C4629" w:rsidP="003C46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4629">
              <w:rPr>
                <w:b/>
                <w:bCs/>
                <w:sz w:val="18"/>
                <w:szCs w:val="18"/>
              </w:rPr>
              <w:t>Akutní toxicita pro řasy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Pseudokirchneriella subcapitata </w:t>
            </w:r>
          </w:p>
          <w:p w14:paraId="70B17283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mg/L, NOEC / 72 h</w:t>
            </w:r>
          </w:p>
          <w:p w14:paraId="549CA834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1 000 mg/L, EC50 / 72 h</w:t>
            </w:r>
          </w:p>
          <w:p w14:paraId="6FB16D95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1 000 mg/L, EC50 / 72 h</w:t>
            </w:r>
          </w:p>
          <w:p w14:paraId="1C274B77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mg/L, NOEC / 96 h</w:t>
            </w:r>
          </w:p>
          <w:p w14:paraId="3842C6CC" w14:textId="77777777" w:rsid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mg/L, EC50 / 96 h</w:t>
            </w:r>
          </w:p>
          <w:p w14:paraId="4A49260D" w14:textId="521120B7" w:rsidR="003C4629" w:rsidRP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1 000 mg/L, EC50 / 96 h</w:t>
            </w:r>
          </w:p>
        </w:tc>
      </w:tr>
      <w:tr w:rsidR="007F6F76" w:rsidRPr="009026B7" w14:paraId="3AC0A943" w14:textId="77777777" w:rsidTr="0066372B">
        <w:tc>
          <w:tcPr>
            <w:tcW w:w="959" w:type="dxa"/>
          </w:tcPr>
          <w:p w14:paraId="536F13A5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12.2</w:t>
            </w:r>
          </w:p>
        </w:tc>
        <w:tc>
          <w:tcPr>
            <w:tcW w:w="9589" w:type="dxa"/>
          </w:tcPr>
          <w:p w14:paraId="67517349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Perzistence a rozložitelnost</w:t>
            </w:r>
          </w:p>
        </w:tc>
      </w:tr>
      <w:tr w:rsidR="007F6F76" w:rsidRPr="009026B7" w14:paraId="286BE315" w14:textId="77777777" w:rsidTr="0066372B">
        <w:tc>
          <w:tcPr>
            <w:tcW w:w="959" w:type="dxa"/>
          </w:tcPr>
          <w:p w14:paraId="0C2A3ED8" w14:textId="77777777" w:rsidR="007F6F76" w:rsidRPr="009026B7" w:rsidRDefault="007F6F76" w:rsidP="007F6F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BB98D3B" w14:textId="77777777" w:rsidR="007F6F76" w:rsidRPr="009026B7" w:rsidRDefault="007F6F76" w:rsidP="007F6F7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Kapalina je snadno biologicky neodbouratelná. </w:t>
            </w:r>
          </w:p>
        </w:tc>
      </w:tr>
      <w:tr w:rsidR="007F6F76" w:rsidRPr="009026B7" w14:paraId="12636B81" w14:textId="77777777" w:rsidTr="0066372B">
        <w:tc>
          <w:tcPr>
            <w:tcW w:w="959" w:type="dxa"/>
          </w:tcPr>
          <w:p w14:paraId="4DF35D84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12.3</w:t>
            </w:r>
          </w:p>
        </w:tc>
        <w:tc>
          <w:tcPr>
            <w:tcW w:w="9589" w:type="dxa"/>
          </w:tcPr>
          <w:p w14:paraId="0C577656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Bioakumulační potenciál</w:t>
            </w:r>
          </w:p>
        </w:tc>
      </w:tr>
      <w:tr w:rsidR="007F6F76" w:rsidRPr="009026B7" w14:paraId="234BBA41" w14:textId="77777777" w:rsidTr="0066372B">
        <w:tc>
          <w:tcPr>
            <w:tcW w:w="959" w:type="dxa"/>
          </w:tcPr>
          <w:p w14:paraId="0B1FF86D" w14:textId="77777777" w:rsidR="007F6F76" w:rsidRPr="009026B7" w:rsidRDefault="007F6F76" w:rsidP="007F6F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648A28CA" w14:textId="77777777" w:rsidR="007F6F76" w:rsidRPr="009026B7" w:rsidRDefault="007F6F76" w:rsidP="00F54F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Data pro směs nejsou k dispozici</w:t>
            </w:r>
          </w:p>
        </w:tc>
      </w:tr>
      <w:tr w:rsidR="007F6F76" w:rsidRPr="009026B7" w14:paraId="66FE9B37" w14:textId="77777777" w:rsidTr="0066372B">
        <w:tc>
          <w:tcPr>
            <w:tcW w:w="959" w:type="dxa"/>
          </w:tcPr>
          <w:p w14:paraId="2B352688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12.4</w:t>
            </w:r>
          </w:p>
        </w:tc>
        <w:tc>
          <w:tcPr>
            <w:tcW w:w="9589" w:type="dxa"/>
          </w:tcPr>
          <w:p w14:paraId="3113FDDB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Mobilita</w:t>
            </w:r>
          </w:p>
        </w:tc>
      </w:tr>
      <w:tr w:rsidR="007F6F76" w:rsidRPr="009026B7" w14:paraId="0148540C" w14:textId="77777777" w:rsidTr="0066372B">
        <w:tc>
          <w:tcPr>
            <w:tcW w:w="959" w:type="dxa"/>
          </w:tcPr>
          <w:p w14:paraId="509572F5" w14:textId="77777777" w:rsidR="007F6F76" w:rsidRPr="009026B7" w:rsidRDefault="007F6F76" w:rsidP="007F6F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10680303" w14:textId="77777777" w:rsidR="007F6F76" w:rsidRPr="009026B7" w:rsidRDefault="007F06AF" w:rsidP="00F54F5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Kapalina: Mobilní ve vodě a půdě.</w:t>
            </w:r>
          </w:p>
        </w:tc>
      </w:tr>
      <w:tr w:rsidR="007F6F76" w:rsidRPr="009026B7" w14:paraId="34A0BFBA" w14:textId="77777777" w:rsidTr="0066372B">
        <w:tc>
          <w:tcPr>
            <w:tcW w:w="959" w:type="dxa"/>
          </w:tcPr>
          <w:p w14:paraId="4ECD0E8D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12.5</w:t>
            </w:r>
          </w:p>
        </w:tc>
        <w:tc>
          <w:tcPr>
            <w:tcW w:w="9589" w:type="dxa"/>
          </w:tcPr>
          <w:p w14:paraId="2BB407EC" w14:textId="77777777" w:rsidR="007F6F76" w:rsidRPr="009026B7" w:rsidRDefault="007F6F76" w:rsidP="007F6F7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Výsledky posouzení PBT a vPvB</w:t>
            </w:r>
          </w:p>
        </w:tc>
      </w:tr>
      <w:tr w:rsidR="007F6F76" w:rsidRPr="009026B7" w14:paraId="3B28F8C4" w14:textId="77777777" w:rsidTr="0066372B">
        <w:tc>
          <w:tcPr>
            <w:tcW w:w="959" w:type="dxa"/>
          </w:tcPr>
          <w:p w14:paraId="15E817FE" w14:textId="77777777" w:rsidR="007F6F76" w:rsidRPr="009026B7" w:rsidRDefault="007F6F76" w:rsidP="007F6F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03ED2173" w14:textId="4DCE3BBC" w:rsidR="007F6F76" w:rsidRP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Tato směs neobsahuje žádné látky, které jsou vyhodnoceny jako PBT nebo vPvB.</w:t>
            </w:r>
          </w:p>
        </w:tc>
      </w:tr>
      <w:tr w:rsidR="009B35A6" w:rsidRPr="009026B7" w14:paraId="62E7F2BB" w14:textId="77777777" w:rsidTr="0066372B">
        <w:tc>
          <w:tcPr>
            <w:tcW w:w="959" w:type="dxa"/>
          </w:tcPr>
          <w:p w14:paraId="2DDC55B0" w14:textId="77777777" w:rsidR="009B35A6" w:rsidRPr="009026B7" w:rsidRDefault="009B35A6" w:rsidP="009B35A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12.6</w:t>
            </w:r>
          </w:p>
        </w:tc>
        <w:tc>
          <w:tcPr>
            <w:tcW w:w="9589" w:type="dxa"/>
          </w:tcPr>
          <w:p w14:paraId="78D01CA6" w14:textId="77777777" w:rsidR="009B35A6" w:rsidRPr="009026B7" w:rsidRDefault="009B35A6" w:rsidP="009B35A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Vlastnosti vyvolávající narušení činnosti endokrinního systém</w:t>
            </w:r>
          </w:p>
        </w:tc>
      </w:tr>
      <w:tr w:rsidR="009B35A6" w:rsidRPr="009026B7" w14:paraId="755BAE6D" w14:textId="77777777" w:rsidTr="0066372B">
        <w:tc>
          <w:tcPr>
            <w:tcW w:w="959" w:type="dxa"/>
          </w:tcPr>
          <w:p w14:paraId="7757D575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7FA4EE6C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Pokud je nám známo neobsahuje látky identifikované jako endokrinní disruptory</w:t>
            </w:r>
          </w:p>
        </w:tc>
      </w:tr>
      <w:tr w:rsidR="009B35A6" w:rsidRPr="009026B7" w14:paraId="4F95D8E1" w14:textId="77777777" w:rsidTr="0066372B">
        <w:tc>
          <w:tcPr>
            <w:tcW w:w="959" w:type="dxa"/>
          </w:tcPr>
          <w:p w14:paraId="593F7BEA" w14:textId="77777777" w:rsidR="009B35A6" w:rsidRPr="009026B7" w:rsidRDefault="009B35A6" w:rsidP="009B35A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12.7</w:t>
            </w:r>
          </w:p>
        </w:tc>
        <w:tc>
          <w:tcPr>
            <w:tcW w:w="9589" w:type="dxa"/>
          </w:tcPr>
          <w:p w14:paraId="7381A4A2" w14:textId="77777777" w:rsidR="009B35A6" w:rsidRPr="009026B7" w:rsidRDefault="009B35A6" w:rsidP="009B35A6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Jiné nepříznivé účinky</w:t>
            </w:r>
          </w:p>
        </w:tc>
      </w:tr>
      <w:tr w:rsidR="007F6F76" w:rsidRPr="009026B7" w14:paraId="28AF30C7" w14:textId="77777777" w:rsidTr="0066372B">
        <w:tc>
          <w:tcPr>
            <w:tcW w:w="959" w:type="dxa"/>
          </w:tcPr>
          <w:p w14:paraId="42AE1DA9" w14:textId="77777777" w:rsidR="007F6F76" w:rsidRPr="009026B7" w:rsidRDefault="007F6F76" w:rsidP="007F6F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2CB4A1C8" w14:textId="636B762A" w:rsidR="007F6F76" w:rsidRPr="003C4629" w:rsidRDefault="003C4629" w:rsidP="003C462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Zabraňte uvolnění do životního prostředí. Ropné kapalné látky jsou podle zákona o vodách, v platném znění, považovány za nebezpečné, proto z hlediska požadavků ochrany jakosti povrchových a podzemních vod je při dopravování větších objemů nezbytné se řídit pokyny ČSN 75 3418.</w:t>
            </w:r>
          </w:p>
        </w:tc>
      </w:tr>
    </w:tbl>
    <w:p w14:paraId="63EF01D5" w14:textId="77777777" w:rsidR="002C20DB" w:rsidRPr="009026B7" w:rsidRDefault="002C20DB">
      <w:pPr>
        <w:rPr>
          <w:sz w:val="18"/>
          <w:szCs w:val="18"/>
        </w:rPr>
      </w:pPr>
    </w:p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959"/>
        <w:gridCol w:w="9589"/>
      </w:tblGrid>
      <w:tr w:rsidR="00B355DD" w:rsidRPr="009026B7" w14:paraId="49298DF2" w14:textId="77777777" w:rsidTr="00A34A39">
        <w:trPr>
          <w:trHeight w:val="447"/>
        </w:trPr>
        <w:tc>
          <w:tcPr>
            <w:tcW w:w="10548" w:type="dxa"/>
            <w:gridSpan w:val="2"/>
            <w:shd w:val="clear" w:color="auto" w:fill="E0E0E0"/>
            <w:vAlign w:val="center"/>
          </w:tcPr>
          <w:p w14:paraId="6326236A" w14:textId="77777777" w:rsidR="00B355DD" w:rsidRPr="009026B7" w:rsidRDefault="000F6662" w:rsidP="00B355DD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B355DD" w:rsidRPr="009026B7">
              <w:rPr>
                <w:b/>
                <w:caps/>
                <w:sz w:val="18"/>
                <w:szCs w:val="18"/>
              </w:rPr>
              <w:t xml:space="preserve">oddíl 13 </w:t>
            </w:r>
            <w:r w:rsidR="00B355DD" w:rsidRPr="009026B7">
              <w:rPr>
                <w:b/>
                <w:caps/>
                <w:sz w:val="18"/>
                <w:szCs w:val="18"/>
              </w:rPr>
              <w:tab/>
              <w:t>POKYNY PRO odstraňování</w:t>
            </w:r>
          </w:p>
        </w:tc>
      </w:tr>
      <w:tr w:rsidR="00B355DD" w:rsidRPr="009026B7" w14:paraId="77483C51" w14:textId="77777777" w:rsidTr="0066372B">
        <w:tc>
          <w:tcPr>
            <w:tcW w:w="959" w:type="dxa"/>
          </w:tcPr>
          <w:p w14:paraId="5A376118" w14:textId="77777777" w:rsidR="00B355DD" w:rsidRPr="009026B7" w:rsidRDefault="00B355D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13.1</w:t>
            </w:r>
          </w:p>
        </w:tc>
        <w:tc>
          <w:tcPr>
            <w:tcW w:w="9589" w:type="dxa"/>
          </w:tcPr>
          <w:p w14:paraId="1994A9F1" w14:textId="77777777" w:rsidR="00B355DD" w:rsidRPr="009026B7" w:rsidRDefault="00B355DD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Metody nakládání s odpady</w:t>
            </w:r>
          </w:p>
        </w:tc>
      </w:tr>
      <w:tr w:rsidR="009B35A6" w:rsidRPr="009026B7" w14:paraId="05A0D284" w14:textId="77777777" w:rsidTr="0066372B">
        <w:tc>
          <w:tcPr>
            <w:tcW w:w="959" w:type="dxa"/>
          </w:tcPr>
          <w:p w14:paraId="293EF15A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6EBDE255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S odpady nutno nakládat v souladu se zákonem č. 541/2020 Sb., o odpadech v platném znění a ve znění souvisejících předpisů.</w:t>
            </w:r>
          </w:p>
        </w:tc>
      </w:tr>
      <w:tr w:rsidR="00B355DD" w:rsidRPr="009026B7" w14:paraId="70068E6C" w14:textId="77777777" w:rsidTr="0066372B">
        <w:tc>
          <w:tcPr>
            <w:tcW w:w="959" w:type="dxa"/>
          </w:tcPr>
          <w:p w14:paraId="05B8BA58" w14:textId="77777777" w:rsidR="00B355DD" w:rsidRPr="009026B7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9589" w:type="dxa"/>
          </w:tcPr>
          <w:p w14:paraId="1AD171C7" w14:textId="77777777" w:rsidR="00B355DD" w:rsidRPr="009026B7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Možné riziko při odstraňování</w:t>
            </w:r>
          </w:p>
        </w:tc>
      </w:tr>
      <w:tr w:rsidR="00B355DD" w:rsidRPr="009026B7" w14:paraId="1E0CD5B1" w14:textId="77777777" w:rsidTr="0066372B">
        <w:tc>
          <w:tcPr>
            <w:tcW w:w="959" w:type="dxa"/>
          </w:tcPr>
          <w:p w14:paraId="4692A8BD" w14:textId="77777777" w:rsidR="00B355DD" w:rsidRPr="009026B7" w:rsidRDefault="00B355D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03603CE5" w14:textId="77777777" w:rsidR="00B355DD" w:rsidRPr="009026B7" w:rsidRDefault="00B355DD" w:rsidP="00B355D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Při odstraňování odpadu významné riziko nevzniká, ale prázdné obaly mohou obsahovat </w:t>
            </w:r>
            <w:r w:rsidR="000E689D" w:rsidRPr="009026B7">
              <w:rPr>
                <w:color w:val="000000"/>
                <w:sz w:val="18"/>
                <w:szCs w:val="18"/>
              </w:rPr>
              <w:t>stlačený plyn</w:t>
            </w:r>
          </w:p>
        </w:tc>
      </w:tr>
      <w:tr w:rsidR="00B355DD" w:rsidRPr="009026B7" w14:paraId="4D5CE486" w14:textId="77777777" w:rsidTr="0066372B">
        <w:tc>
          <w:tcPr>
            <w:tcW w:w="959" w:type="dxa"/>
          </w:tcPr>
          <w:p w14:paraId="6D6E9920" w14:textId="77777777" w:rsidR="00B355DD" w:rsidRPr="009026B7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9589" w:type="dxa"/>
          </w:tcPr>
          <w:p w14:paraId="46F558CF" w14:textId="77777777" w:rsidR="00B355DD" w:rsidRPr="009026B7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Způsob odstraňování směsi</w:t>
            </w:r>
          </w:p>
        </w:tc>
      </w:tr>
      <w:tr w:rsidR="00B355DD" w:rsidRPr="009026B7" w14:paraId="67E3A35E" w14:textId="77777777" w:rsidTr="0066372B">
        <w:tc>
          <w:tcPr>
            <w:tcW w:w="959" w:type="dxa"/>
          </w:tcPr>
          <w:p w14:paraId="7FB7D506" w14:textId="77777777" w:rsidR="00B355DD" w:rsidRPr="009026B7" w:rsidRDefault="00B355D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A743A0B" w14:textId="77777777" w:rsidR="00B355DD" w:rsidRPr="009026B7" w:rsidRDefault="00B355DD" w:rsidP="0066372B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Aerosolové dózy se zbytky náplně odstraňovat</w:t>
            </w:r>
            <w:r w:rsidR="00EC7521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jako nebezpečný odpad</w:t>
            </w:r>
            <w:r w:rsidR="0066372B" w:rsidRPr="009026B7">
              <w:rPr>
                <w:color w:val="000000"/>
                <w:sz w:val="18"/>
                <w:szCs w:val="18"/>
              </w:rPr>
              <w:t>, např. ve spalovně nebezpečných opadů.</w:t>
            </w:r>
          </w:p>
        </w:tc>
      </w:tr>
      <w:tr w:rsidR="00B355DD" w:rsidRPr="009026B7" w14:paraId="66B1943A" w14:textId="77777777" w:rsidTr="0066372B">
        <w:tc>
          <w:tcPr>
            <w:tcW w:w="959" w:type="dxa"/>
          </w:tcPr>
          <w:p w14:paraId="22FF3227" w14:textId="77777777" w:rsidR="00B355DD" w:rsidRPr="009026B7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9589" w:type="dxa"/>
          </w:tcPr>
          <w:p w14:paraId="3333D650" w14:textId="77777777" w:rsidR="00B355DD" w:rsidRPr="009026B7" w:rsidRDefault="00B355DD" w:rsidP="00B355D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Doporučené zařazení odpadu</w:t>
            </w:r>
          </w:p>
        </w:tc>
      </w:tr>
      <w:tr w:rsidR="000E689D" w:rsidRPr="009026B7" w14:paraId="3AB7F1E3" w14:textId="77777777" w:rsidTr="0066372B">
        <w:tc>
          <w:tcPr>
            <w:tcW w:w="959" w:type="dxa"/>
          </w:tcPr>
          <w:p w14:paraId="459054C1" w14:textId="77777777" w:rsidR="000E689D" w:rsidRPr="009026B7" w:rsidRDefault="000E689D" w:rsidP="00B355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89" w:type="dxa"/>
          </w:tcPr>
          <w:p w14:paraId="4D10483A" w14:textId="77777777" w:rsidR="007F6F76" w:rsidRPr="009026B7" w:rsidRDefault="007F6F76" w:rsidP="000E689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Kapalina:</w:t>
            </w:r>
          </w:p>
          <w:p w14:paraId="04AFCA4A" w14:textId="77777777" w:rsidR="007F6F76" w:rsidRPr="009026B7" w:rsidRDefault="007F6F76" w:rsidP="000E689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13</w:t>
            </w:r>
            <w:r w:rsidR="007F06AF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02</w:t>
            </w:r>
            <w:r w:rsidR="007F06AF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 xml:space="preserve">08* </w:t>
            </w:r>
            <w:r w:rsidRPr="009026B7">
              <w:rPr>
                <w:sz w:val="18"/>
                <w:szCs w:val="18"/>
              </w:rPr>
              <w:t>ostatní motorové, převodové a mazací oleje</w:t>
            </w:r>
          </w:p>
          <w:p w14:paraId="66F03DF7" w14:textId="77777777" w:rsidR="000E689D" w:rsidRPr="009026B7" w:rsidRDefault="000E689D" w:rsidP="000E689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Natlakovaná aerosolová dóza</w:t>
            </w:r>
            <w:r w:rsidRPr="009026B7">
              <w:rPr>
                <w:color w:val="000000"/>
                <w:sz w:val="18"/>
                <w:szCs w:val="18"/>
              </w:rPr>
              <w:t xml:space="preserve">: </w:t>
            </w:r>
          </w:p>
          <w:p w14:paraId="298618B4" w14:textId="77777777" w:rsidR="00536038" w:rsidRPr="009026B7" w:rsidRDefault="00536038" w:rsidP="000E689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16 05 04* Plyny v tlakových nádobách (včetně halonů) obsahující nebezpečné látky.</w:t>
            </w:r>
          </w:p>
          <w:p w14:paraId="186E816B" w14:textId="77777777" w:rsidR="000E689D" w:rsidRPr="009026B7" w:rsidRDefault="000E689D" w:rsidP="000E689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15</w:t>
            </w:r>
            <w:r w:rsidR="004D5F02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01</w:t>
            </w:r>
            <w:r w:rsidR="004D5F02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11* Kovové obaly obsahující nebezpečnou výplňovou hmotu (např. azbest) včetně prázdných tlakových nádob</w:t>
            </w:r>
          </w:p>
          <w:p w14:paraId="6267990C" w14:textId="77777777" w:rsidR="000E689D" w:rsidRPr="009026B7" w:rsidRDefault="000E689D" w:rsidP="000E689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 xml:space="preserve">Dóza bez hnacího plynu, tzn. např. proražená: </w:t>
            </w:r>
          </w:p>
          <w:p w14:paraId="3B673D86" w14:textId="77777777" w:rsidR="000E689D" w:rsidRPr="009026B7" w:rsidRDefault="000E689D" w:rsidP="000E689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15</w:t>
            </w:r>
            <w:r w:rsidR="004D5F02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01</w:t>
            </w:r>
            <w:r w:rsidR="004D5F02" w:rsidRPr="009026B7">
              <w:rPr>
                <w:color w:val="000000"/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 xml:space="preserve">04 Kovové obaly </w:t>
            </w:r>
            <w:r w:rsidRPr="009026B7">
              <w:rPr>
                <w:color w:val="000000"/>
                <w:sz w:val="18"/>
                <w:szCs w:val="18"/>
              </w:rPr>
              <w:tab/>
            </w:r>
          </w:p>
          <w:p w14:paraId="02B00132" w14:textId="77777777" w:rsidR="000E689D" w:rsidRPr="009026B7" w:rsidRDefault="000E689D" w:rsidP="000E689D">
            <w:pPr>
              <w:rPr>
                <w:b/>
                <w:color w:val="000000"/>
                <w:sz w:val="18"/>
                <w:szCs w:val="18"/>
              </w:rPr>
            </w:pPr>
            <w:r w:rsidRPr="009026B7">
              <w:rPr>
                <w:b/>
                <w:color w:val="000000"/>
                <w:sz w:val="18"/>
                <w:szCs w:val="18"/>
              </w:rPr>
              <w:t>nebo dle druhu materiálu použitého obalu:</w:t>
            </w:r>
          </w:p>
          <w:p w14:paraId="352A8187" w14:textId="77777777" w:rsidR="000E689D" w:rsidRPr="009026B7" w:rsidRDefault="000E689D" w:rsidP="000E689D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17 04 05 Železo a ocel</w:t>
            </w:r>
          </w:p>
        </w:tc>
      </w:tr>
    </w:tbl>
    <w:p w14:paraId="3DC753C7" w14:textId="77777777" w:rsidR="00F234FF" w:rsidRPr="009026B7" w:rsidRDefault="00F234FF">
      <w:pPr>
        <w:rPr>
          <w:sz w:val="18"/>
          <w:szCs w:val="18"/>
        </w:rPr>
      </w:pPr>
    </w:p>
    <w:tbl>
      <w:tblPr>
        <w:tblW w:w="10518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917"/>
        <w:gridCol w:w="5240"/>
        <w:gridCol w:w="4361"/>
      </w:tblGrid>
      <w:tr w:rsidR="00A61B47" w:rsidRPr="009026B7" w14:paraId="64748172" w14:textId="77777777" w:rsidTr="009B35A6">
        <w:trPr>
          <w:trHeight w:val="583"/>
        </w:trPr>
        <w:tc>
          <w:tcPr>
            <w:tcW w:w="10518" w:type="dxa"/>
            <w:gridSpan w:val="3"/>
            <w:shd w:val="clear" w:color="auto" w:fill="E0E0E0"/>
            <w:vAlign w:val="center"/>
          </w:tcPr>
          <w:p w14:paraId="22E5C99E" w14:textId="77777777" w:rsidR="00A61B47" w:rsidRPr="009026B7" w:rsidRDefault="00A61B47" w:rsidP="00A61B47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 xml:space="preserve">oddíl 14 </w:t>
            </w:r>
            <w:r w:rsidRPr="009026B7">
              <w:rPr>
                <w:b/>
                <w:caps/>
                <w:sz w:val="18"/>
                <w:szCs w:val="18"/>
              </w:rPr>
              <w:tab/>
              <w:t>Informace pro přepravU</w:t>
            </w:r>
          </w:p>
        </w:tc>
      </w:tr>
      <w:tr w:rsidR="009B35A6" w:rsidRPr="009026B7" w14:paraId="2B8E325D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6496E474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14.1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BC72184" w14:textId="77777777" w:rsidR="009B35A6" w:rsidRPr="009026B7" w:rsidRDefault="009B35A6" w:rsidP="009B35A6">
            <w:pPr>
              <w:rPr>
                <w:b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color w:val="000000"/>
                <w:sz w:val="18"/>
                <w:szCs w:val="18"/>
                <w:lang w:bidi="he-IL"/>
              </w:rPr>
              <w:t>UN číslo nebo ID číslo</w:t>
            </w:r>
          </w:p>
        </w:tc>
        <w:tc>
          <w:tcPr>
            <w:tcW w:w="4361" w:type="dxa"/>
          </w:tcPr>
          <w:p w14:paraId="715D8397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1950</w:t>
            </w:r>
          </w:p>
        </w:tc>
      </w:tr>
      <w:tr w:rsidR="009B35A6" w:rsidRPr="009026B7" w14:paraId="12A7D960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092EF307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14.2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92E13D4" w14:textId="77777777" w:rsidR="009B35A6" w:rsidRPr="009026B7" w:rsidRDefault="009B35A6" w:rsidP="009B35A6">
            <w:pPr>
              <w:rPr>
                <w:b/>
                <w:caps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sz w:val="18"/>
                <w:szCs w:val="18"/>
              </w:rPr>
              <w:t>Oficiální (OSN) pojmenování pro přepravu</w:t>
            </w:r>
          </w:p>
        </w:tc>
        <w:tc>
          <w:tcPr>
            <w:tcW w:w="4361" w:type="dxa"/>
          </w:tcPr>
          <w:p w14:paraId="27BBA660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Aerosols, flamable</w:t>
            </w:r>
          </w:p>
          <w:p w14:paraId="64EA7C1A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Aerosoly, hořlavé</w:t>
            </w:r>
          </w:p>
        </w:tc>
      </w:tr>
      <w:tr w:rsidR="009B35A6" w:rsidRPr="009026B7" w14:paraId="21D9CDAB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4C4AE8E1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0D4D1A2" w14:textId="77777777" w:rsidR="009B35A6" w:rsidRPr="009026B7" w:rsidRDefault="009B35A6" w:rsidP="009B35A6">
            <w:pPr>
              <w:rPr>
                <w:b/>
                <w:caps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color w:val="000000"/>
                <w:sz w:val="18"/>
                <w:szCs w:val="18"/>
                <w:lang w:bidi="he-IL"/>
              </w:rPr>
              <w:t>Třída/třídy nebezpečnosti pro přepravu</w:t>
            </w:r>
          </w:p>
        </w:tc>
        <w:tc>
          <w:tcPr>
            <w:tcW w:w="4361" w:type="dxa"/>
          </w:tcPr>
          <w:p w14:paraId="2F7B2226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2 </w:t>
            </w:r>
          </w:p>
        </w:tc>
      </w:tr>
      <w:tr w:rsidR="009B35A6" w:rsidRPr="009026B7" w14:paraId="24B0F754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3BB3E600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14.4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F8B4F69" w14:textId="77777777" w:rsidR="009B35A6" w:rsidRPr="009026B7" w:rsidRDefault="009B35A6" w:rsidP="009B35A6">
            <w:pPr>
              <w:rPr>
                <w:b/>
                <w:caps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color w:val="000000"/>
                <w:sz w:val="18"/>
                <w:szCs w:val="18"/>
                <w:lang w:bidi="he-IL"/>
              </w:rPr>
              <w:t>Obalová skupina</w:t>
            </w:r>
          </w:p>
        </w:tc>
        <w:tc>
          <w:tcPr>
            <w:tcW w:w="4361" w:type="dxa"/>
          </w:tcPr>
          <w:p w14:paraId="1E725EF1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Netýká se</w:t>
            </w:r>
          </w:p>
        </w:tc>
      </w:tr>
      <w:tr w:rsidR="009B35A6" w:rsidRPr="009026B7" w14:paraId="6F1529E3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340D18B3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14.5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57953EE" w14:textId="77777777" w:rsidR="009B35A6" w:rsidRPr="009026B7" w:rsidRDefault="009B35A6" w:rsidP="009B35A6">
            <w:pPr>
              <w:rPr>
                <w:b/>
                <w:caps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color w:val="000000"/>
                <w:sz w:val="18"/>
                <w:szCs w:val="18"/>
                <w:lang w:bidi="he-IL"/>
              </w:rPr>
              <w:t>Nebezpečnost pro životní prostředí</w:t>
            </w:r>
          </w:p>
        </w:tc>
        <w:tc>
          <w:tcPr>
            <w:tcW w:w="4361" w:type="dxa"/>
          </w:tcPr>
          <w:p w14:paraId="4A95C78C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není</w:t>
            </w:r>
          </w:p>
        </w:tc>
      </w:tr>
      <w:tr w:rsidR="009B35A6" w:rsidRPr="009026B7" w14:paraId="4A3372CD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19F4D61D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14.6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0C6D8B2" w14:textId="77777777" w:rsidR="009B35A6" w:rsidRPr="009026B7" w:rsidRDefault="009B35A6" w:rsidP="009B35A6">
            <w:pPr>
              <w:rPr>
                <w:b/>
                <w:caps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color w:val="000000"/>
                <w:sz w:val="18"/>
                <w:szCs w:val="18"/>
                <w:lang w:bidi="he-IL"/>
              </w:rPr>
              <w:t>Zvláštní bezpečnostní opatření pro uživatele</w:t>
            </w:r>
          </w:p>
        </w:tc>
        <w:tc>
          <w:tcPr>
            <w:tcW w:w="4361" w:type="dxa"/>
          </w:tcPr>
          <w:p w14:paraId="47740D6A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neuvedeno</w:t>
            </w:r>
          </w:p>
        </w:tc>
      </w:tr>
      <w:tr w:rsidR="009B35A6" w:rsidRPr="009026B7" w14:paraId="36D150D0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32C7ED67" w14:textId="77777777" w:rsidR="009B35A6" w:rsidRPr="009026B7" w:rsidRDefault="009B35A6" w:rsidP="009B35A6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14.7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AEB5479" w14:textId="77777777" w:rsidR="009B35A6" w:rsidRPr="009026B7" w:rsidRDefault="009B35A6" w:rsidP="009B35A6">
            <w:pPr>
              <w:rPr>
                <w:b/>
                <w:color w:val="000000"/>
                <w:sz w:val="18"/>
                <w:szCs w:val="18"/>
                <w:lang w:bidi="he-IL"/>
              </w:rPr>
            </w:pPr>
            <w:r w:rsidRPr="009026B7">
              <w:rPr>
                <w:b/>
                <w:color w:val="000000"/>
                <w:sz w:val="18"/>
                <w:szCs w:val="18"/>
                <w:lang w:bidi="he-IL"/>
              </w:rPr>
              <w:t>Námořní hromadná přeprava podle nástrojů IMO</w:t>
            </w:r>
          </w:p>
        </w:tc>
        <w:tc>
          <w:tcPr>
            <w:tcW w:w="4361" w:type="dxa"/>
          </w:tcPr>
          <w:p w14:paraId="71146771" w14:textId="77777777" w:rsidR="009B35A6" w:rsidRPr="009026B7" w:rsidRDefault="009B35A6" w:rsidP="009B35A6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neuvedeno</w:t>
            </w:r>
          </w:p>
        </w:tc>
      </w:tr>
      <w:tr w:rsidR="00817352" w:rsidRPr="009026B7" w14:paraId="5D517479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917" w:type="dxa"/>
            <w:shd w:val="clear" w:color="auto" w:fill="auto"/>
          </w:tcPr>
          <w:p w14:paraId="171611A8" w14:textId="77777777" w:rsidR="00817352" w:rsidRPr="009026B7" w:rsidRDefault="00817352" w:rsidP="0017015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14.8</w:t>
            </w:r>
          </w:p>
        </w:tc>
        <w:tc>
          <w:tcPr>
            <w:tcW w:w="5240" w:type="dxa"/>
            <w:shd w:val="clear" w:color="auto" w:fill="auto"/>
          </w:tcPr>
          <w:p w14:paraId="44B0288E" w14:textId="77777777" w:rsidR="00817352" w:rsidRPr="009026B7" w:rsidRDefault="00817352" w:rsidP="0017015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Pozemní doprava ADR/RID</w:t>
            </w:r>
          </w:p>
        </w:tc>
        <w:tc>
          <w:tcPr>
            <w:tcW w:w="4361" w:type="dxa"/>
          </w:tcPr>
          <w:p w14:paraId="3510B736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</w:tr>
      <w:tr w:rsidR="00B37155" w:rsidRPr="009026B7" w14:paraId="18CAF1B4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7" w:type="dxa"/>
            <w:shd w:val="clear" w:color="auto" w:fill="auto"/>
          </w:tcPr>
          <w:p w14:paraId="18EE2857" w14:textId="77777777" w:rsidR="00B37155" w:rsidRPr="009026B7" w:rsidRDefault="00B37155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038E580B" w14:textId="77777777" w:rsidR="00B37155" w:rsidRPr="009026B7" w:rsidRDefault="00B37155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Třída/klasifikační kód</w:t>
            </w:r>
          </w:p>
        </w:tc>
        <w:tc>
          <w:tcPr>
            <w:tcW w:w="4361" w:type="dxa"/>
          </w:tcPr>
          <w:p w14:paraId="06D44796" w14:textId="77777777" w:rsidR="00B37155" w:rsidRPr="009026B7" w:rsidRDefault="00B37155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 /5F Plyny</w:t>
            </w:r>
          </w:p>
        </w:tc>
      </w:tr>
      <w:tr w:rsidR="00817352" w:rsidRPr="009026B7" w14:paraId="6043BE73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3CA74050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775B0032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Obalová skupina:</w:t>
            </w:r>
          </w:p>
        </w:tc>
        <w:tc>
          <w:tcPr>
            <w:tcW w:w="4361" w:type="dxa"/>
          </w:tcPr>
          <w:p w14:paraId="792374C6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</w:tc>
      </w:tr>
      <w:tr w:rsidR="00817352" w:rsidRPr="009026B7" w14:paraId="2CB4AD94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917" w:type="dxa"/>
            <w:shd w:val="clear" w:color="auto" w:fill="auto"/>
          </w:tcPr>
          <w:p w14:paraId="21EE189F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4633533E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Bezpečnostní značka</w:t>
            </w:r>
          </w:p>
        </w:tc>
        <w:tc>
          <w:tcPr>
            <w:tcW w:w="4361" w:type="dxa"/>
          </w:tcPr>
          <w:p w14:paraId="3A0D564D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2.1</w:t>
            </w:r>
          </w:p>
        </w:tc>
      </w:tr>
      <w:tr w:rsidR="00817352" w:rsidRPr="009026B7" w14:paraId="7F8B2E70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17" w:type="dxa"/>
            <w:shd w:val="clear" w:color="auto" w:fill="auto"/>
          </w:tcPr>
          <w:p w14:paraId="2A73C5EF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367D1A05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Popis:</w:t>
            </w:r>
          </w:p>
        </w:tc>
        <w:tc>
          <w:tcPr>
            <w:tcW w:w="4361" w:type="dxa"/>
          </w:tcPr>
          <w:p w14:paraId="785C147E" w14:textId="77777777" w:rsidR="00817352" w:rsidRPr="009026B7" w:rsidRDefault="00A01331" w:rsidP="007C570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UN </w:t>
            </w:r>
            <w:r w:rsidR="00817352" w:rsidRPr="009026B7">
              <w:rPr>
                <w:sz w:val="18"/>
                <w:szCs w:val="18"/>
              </w:rPr>
              <w:t xml:space="preserve">1950 </w:t>
            </w:r>
            <w:r w:rsidRPr="009026B7">
              <w:rPr>
                <w:sz w:val="18"/>
                <w:szCs w:val="18"/>
              </w:rPr>
              <w:t>Aerosoly, hořlavé</w:t>
            </w:r>
          </w:p>
        </w:tc>
      </w:tr>
      <w:tr w:rsidR="00817352" w:rsidRPr="009026B7" w14:paraId="44BB6063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19818AE2" w14:textId="77777777" w:rsidR="00817352" w:rsidRPr="009026B7" w:rsidRDefault="00817352" w:rsidP="0017015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14.9</w:t>
            </w:r>
          </w:p>
        </w:tc>
        <w:tc>
          <w:tcPr>
            <w:tcW w:w="5240" w:type="dxa"/>
            <w:shd w:val="clear" w:color="auto" w:fill="auto"/>
          </w:tcPr>
          <w:p w14:paraId="19B9ADE3" w14:textId="77777777" w:rsidR="00817352" w:rsidRPr="009026B7" w:rsidRDefault="00817352" w:rsidP="0017015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Námořní přeprava IMDG:</w:t>
            </w:r>
          </w:p>
        </w:tc>
        <w:tc>
          <w:tcPr>
            <w:tcW w:w="4361" w:type="dxa"/>
          </w:tcPr>
          <w:p w14:paraId="03509045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</w:tr>
      <w:tr w:rsidR="00817352" w:rsidRPr="009026B7" w14:paraId="0109C279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636D8E15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7CF09D7B" w14:textId="77777777" w:rsidR="00817352" w:rsidRPr="009026B7" w:rsidRDefault="00817352" w:rsidP="0081735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Třída</w:t>
            </w:r>
          </w:p>
        </w:tc>
        <w:tc>
          <w:tcPr>
            <w:tcW w:w="4361" w:type="dxa"/>
          </w:tcPr>
          <w:p w14:paraId="35D6806E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2.1</w:t>
            </w:r>
          </w:p>
        </w:tc>
      </w:tr>
      <w:tr w:rsidR="00817352" w:rsidRPr="009026B7" w14:paraId="1A25D4D1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6E764C82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4B620C0A" w14:textId="77777777" w:rsidR="00817352" w:rsidRPr="009026B7" w:rsidRDefault="00817352" w:rsidP="0081735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Obalová skupina:</w:t>
            </w:r>
          </w:p>
        </w:tc>
        <w:tc>
          <w:tcPr>
            <w:tcW w:w="4361" w:type="dxa"/>
          </w:tcPr>
          <w:p w14:paraId="0B74C7E8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</w:tc>
      </w:tr>
      <w:tr w:rsidR="00817352" w:rsidRPr="009026B7" w14:paraId="512F1D02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38621EFB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274B60D9" w14:textId="77777777" w:rsidR="00817352" w:rsidRPr="009026B7" w:rsidRDefault="00817352" w:rsidP="0081735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Bezpečnostní značka</w:t>
            </w:r>
          </w:p>
        </w:tc>
        <w:tc>
          <w:tcPr>
            <w:tcW w:w="4361" w:type="dxa"/>
          </w:tcPr>
          <w:p w14:paraId="11CF1A42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2.1</w:t>
            </w:r>
          </w:p>
        </w:tc>
      </w:tr>
      <w:tr w:rsidR="00817352" w:rsidRPr="009026B7" w14:paraId="5F0445B5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1778B710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0D13926B" w14:textId="77777777" w:rsidR="00817352" w:rsidRPr="009026B7" w:rsidRDefault="00817352" w:rsidP="0081735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Vlastní přepravní označení:</w:t>
            </w:r>
          </w:p>
        </w:tc>
        <w:tc>
          <w:tcPr>
            <w:tcW w:w="4361" w:type="dxa"/>
          </w:tcPr>
          <w:p w14:paraId="42E4CFCA" w14:textId="77777777" w:rsidR="00817352" w:rsidRPr="009026B7" w:rsidRDefault="00A01331" w:rsidP="00A01331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UN 1950 </w:t>
            </w:r>
            <w:r w:rsidR="00817352" w:rsidRPr="009026B7">
              <w:rPr>
                <w:sz w:val="18"/>
                <w:szCs w:val="18"/>
              </w:rPr>
              <w:t>Aerosol</w:t>
            </w:r>
            <w:r w:rsidRPr="009026B7">
              <w:rPr>
                <w:sz w:val="18"/>
                <w:szCs w:val="18"/>
              </w:rPr>
              <w:t>s</w:t>
            </w:r>
          </w:p>
        </w:tc>
      </w:tr>
      <w:tr w:rsidR="00817352" w:rsidRPr="009026B7" w14:paraId="58A3DF9C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41F31BFA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26851CE4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Ems číslo:</w:t>
            </w:r>
          </w:p>
        </w:tc>
        <w:tc>
          <w:tcPr>
            <w:tcW w:w="4361" w:type="dxa"/>
          </w:tcPr>
          <w:p w14:paraId="5BB20CDA" w14:textId="77777777" w:rsidR="00817352" w:rsidRPr="009026B7" w:rsidRDefault="00817352" w:rsidP="001701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F-</w:t>
            </w:r>
            <w:proofErr w:type="gramStart"/>
            <w:r w:rsidRPr="009026B7">
              <w:rPr>
                <w:sz w:val="18"/>
                <w:szCs w:val="18"/>
              </w:rPr>
              <w:t>D,S</w:t>
            </w:r>
            <w:proofErr w:type="gramEnd"/>
            <w:r w:rsidRPr="009026B7">
              <w:rPr>
                <w:sz w:val="18"/>
                <w:szCs w:val="18"/>
              </w:rPr>
              <w:t>-U</w:t>
            </w:r>
          </w:p>
        </w:tc>
      </w:tr>
      <w:tr w:rsidR="00817352" w:rsidRPr="009026B7" w14:paraId="6D59AA08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21C64A67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4F210604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Látka znečišťující moře</w:t>
            </w:r>
          </w:p>
        </w:tc>
        <w:tc>
          <w:tcPr>
            <w:tcW w:w="4361" w:type="dxa"/>
          </w:tcPr>
          <w:p w14:paraId="40F0B4EC" w14:textId="77777777" w:rsidR="00817352" w:rsidRPr="009026B7" w:rsidRDefault="00817352" w:rsidP="001701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</w:t>
            </w:r>
          </w:p>
        </w:tc>
      </w:tr>
      <w:tr w:rsidR="00817352" w:rsidRPr="009026B7" w14:paraId="657D3EF7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23DCEF1E" w14:textId="77777777" w:rsidR="00817352" w:rsidRPr="009026B7" w:rsidRDefault="00817352" w:rsidP="0017015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14.10</w:t>
            </w:r>
          </w:p>
        </w:tc>
        <w:tc>
          <w:tcPr>
            <w:tcW w:w="5240" w:type="dxa"/>
            <w:shd w:val="clear" w:color="auto" w:fill="auto"/>
          </w:tcPr>
          <w:p w14:paraId="6DCE0F43" w14:textId="77777777" w:rsidR="00817352" w:rsidRPr="009026B7" w:rsidRDefault="00817352" w:rsidP="00170153">
            <w:pPr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Letecká doprava ICAO/IATA-DGR</w:t>
            </w:r>
          </w:p>
        </w:tc>
        <w:tc>
          <w:tcPr>
            <w:tcW w:w="4361" w:type="dxa"/>
          </w:tcPr>
          <w:p w14:paraId="152C747B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</w:tr>
      <w:tr w:rsidR="00817352" w:rsidRPr="009026B7" w14:paraId="182451C0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10E570FC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4D2C3290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Třída:</w:t>
            </w:r>
          </w:p>
        </w:tc>
        <w:tc>
          <w:tcPr>
            <w:tcW w:w="4361" w:type="dxa"/>
          </w:tcPr>
          <w:p w14:paraId="339C8EF0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2.1</w:t>
            </w:r>
          </w:p>
        </w:tc>
      </w:tr>
      <w:tr w:rsidR="00817352" w:rsidRPr="009026B7" w14:paraId="2D714F9F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4460EDF2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5595236C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Obalová skupina:</w:t>
            </w:r>
          </w:p>
        </w:tc>
        <w:tc>
          <w:tcPr>
            <w:tcW w:w="4361" w:type="dxa"/>
          </w:tcPr>
          <w:p w14:paraId="557CBD26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-</w:t>
            </w:r>
          </w:p>
        </w:tc>
      </w:tr>
      <w:tr w:rsidR="00817352" w:rsidRPr="009026B7" w14:paraId="7740691C" w14:textId="77777777" w:rsidTr="009B35A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917" w:type="dxa"/>
            <w:shd w:val="clear" w:color="auto" w:fill="auto"/>
          </w:tcPr>
          <w:p w14:paraId="6F08410E" w14:textId="77777777" w:rsidR="00817352" w:rsidRPr="009026B7" w:rsidRDefault="00817352" w:rsidP="00170153">
            <w:pPr>
              <w:rPr>
                <w:sz w:val="18"/>
                <w:szCs w:val="18"/>
              </w:rPr>
            </w:pPr>
          </w:p>
        </w:tc>
        <w:tc>
          <w:tcPr>
            <w:tcW w:w="5240" w:type="dxa"/>
            <w:shd w:val="clear" w:color="auto" w:fill="auto"/>
          </w:tcPr>
          <w:p w14:paraId="2AB49C11" w14:textId="77777777" w:rsidR="00817352" w:rsidRPr="009026B7" w:rsidRDefault="00817352" w:rsidP="0017015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Vlastní přepravní označení</w:t>
            </w:r>
          </w:p>
        </w:tc>
        <w:tc>
          <w:tcPr>
            <w:tcW w:w="4361" w:type="dxa"/>
          </w:tcPr>
          <w:p w14:paraId="6DD3F3E4" w14:textId="77777777" w:rsidR="00817352" w:rsidRPr="009026B7" w:rsidRDefault="00A01331" w:rsidP="007C5709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 xml:space="preserve">UN 1950 </w:t>
            </w:r>
            <w:r w:rsidR="00817352" w:rsidRPr="009026B7">
              <w:rPr>
                <w:sz w:val="18"/>
                <w:szCs w:val="18"/>
              </w:rPr>
              <w:t>Aerosol</w:t>
            </w:r>
            <w:r w:rsidR="007C5709" w:rsidRPr="009026B7">
              <w:rPr>
                <w:sz w:val="18"/>
                <w:szCs w:val="18"/>
              </w:rPr>
              <w:t>s</w:t>
            </w:r>
            <w:r w:rsidR="00817352" w:rsidRPr="009026B7">
              <w:rPr>
                <w:sz w:val="18"/>
                <w:szCs w:val="18"/>
              </w:rPr>
              <w:t xml:space="preserve">, </w:t>
            </w:r>
            <w:r w:rsidR="007C5709" w:rsidRPr="009026B7">
              <w:rPr>
                <w:sz w:val="18"/>
                <w:szCs w:val="18"/>
              </w:rPr>
              <w:t>flamable</w:t>
            </w:r>
          </w:p>
        </w:tc>
      </w:tr>
    </w:tbl>
    <w:p w14:paraId="7D0D5DF7" w14:textId="77777777" w:rsidR="00825824" w:rsidRPr="009026B7" w:rsidRDefault="00825824">
      <w:pPr>
        <w:rPr>
          <w:sz w:val="18"/>
          <w:szCs w:val="18"/>
        </w:rPr>
      </w:pPr>
    </w:p>
    <w:tbl>
      <w:tblPr>
        <w:tblW w:w="1067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031"/>
        <w:gridCol w:w="9639"/>
      </w:tblGrid>
      <w:tr w:rsidR="00A61B47" w:rsidRPr="009026B7" w14:paraId="57A74D92" w14:textId="77777777" w:rsidTr="00973544">
        <w:trPr>
          <w:trHeight w:val="447"/>
        </w:trPr>
        <w:tc>
          <w:tcPr>
            <w:tcW w:w="10670" w:type="dxa"/>
            <w:gridSpan w:val="2"/>
            <w:shd w:val="clear" w:color="auto" w:fill="E0E0E0"/>
            <w:vAlign w:val="center"/>
          </w:tcPr>
          <w:p w14:paraId="04DAC43F" w14:textId="77777777" w:rsidR="00A61B47" w:rsidRPr="009026B7" w:rsidRDefault="000F6662" w:rsidP="00A61B47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A61B47" w:rsidRPr="009026B7">
              <w:rPr>
                <w:b/>
                <w:caps/>
                <w:sz w:val="18"/>
                <w:szCs w:val="18"/>
              </w:rPr>
              <w:t xml:space="preserve">oddíl 15 </w:t>
            </w:r>
            <w:r w:rsidR="00A61B47" w:rsidRPr="009026B7">
              <w:rPr>
                <w:b/>
                <w:caps/>
                <w:sz w:val="18"/>
                <w:szCs w:val="18"/>
              </w:rPr>
              <w:tab/>
              <w:t>Informace o předpisech</w:t>
            </w:r>
          </w:p>
        </w:tc>
      </w:tr>
      <w:tr w:rsidR="005A7F23" w:rsidRPr="009026B7" w14:paraId="1F348038" w14:textId="77777777" w:rsidTr="00973544">
        <w:tc>
          <w:tcPr>
            <w:tcW w:w="1031" w:type="dxa"/>
          </w:tcPr>
          <w:p w14:paraId="4857CC14" w14:textId="77777777" w:rsidR="005A7F23" w:rsidRPr="009026B7" w:rsidRDefault="005A7F23" w:rsidP="005A7F23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15.1</w:t>
            </w:r>
          </w:p>
        </w:tc>
        <w:tc>
          <w:tcPr>
            <w:tcW w:w="9639" w:type="dxa"/>
          </w:tcPr>
          <w:p w14:paraId="6B3D06A3" w14:textId="77777777" w:rsidR="005A7F23" w:rsidRPr="009026B7" w:rsidRDefault="005A7F23" w:rsidP="005A7F23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Předpisy týkající se bezpečnosti, zdraví a životního prostředí/specifické právní předpisy týkající se látky nebo směsi</w:t>
            </w:r>
          </w:p>
        </w:tc>
      </w:tr>
      <w:tr w:rsidR="009B35A6" w:rsidRPr="009026B7" w14:paraId="35BCCF63" w14:textId="77777777" w:rsidTr="00973544">
        <w:tc>
          <w:tcPr>
            <w:tcW w:w="1031" w:type="dxa"/>
          </w:tcPr>
          <w:p w14:paraId="3C27B87D" w14:textId="77777777" w:rsidR="009B35A6" w:rsidRPr="009026B7" w:rsidRDefault="009B35A6" w:rsidP="009B35A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5ADD6C93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Nařízení Evropského parlamentu a Rady (ES) č. 1907/2006 v platném znění</w:t>
            </w:r>
          </w:p>
          <w:p w14:paraId="7B9B2315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Nařízení Evropského Parlamentu a Rady (ES) č. 1272/2008 v platném znění </w:t>
            </w:r>
          </w:p>
          <w:p w14:paraId="099DDB1D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Zákon č. 350/2011 Sb., o chemických látkách a směsích</w:t>
            </w:r>
          </w:p>
          <w:p w14:paraId="07EB8C07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Zákon č 258/2000 Sb. o ochraně veřejného zdraví v platném znění </w:t>
            </w:r>
          </w:p>
          <w:p w14:paraId="7267ADA0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Nařízení vlády č. 361/2007 Sb., kterým se stanoví podmínky ochrany zdraví při práci, </w:t>
            </w:r>
          </w:p>
          <w:p w14:paraId="0E7CBF1A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Zákon č. 541/</w:t>
            </w:r>
            <w:proofErr w:type="gramStart"/>
            <w:r w:rsidRPr="009026B7">
              <w:rPr>
                <w:color w:val="000000"/>
                <w:sz w:val="18"/>
                <w:szCs w:val="18"/>
              </w:rPr>
              <w:t>2020  Sb.</w:t>
            </w:r>
            <w:proofErr w:type="gramEnd"/>
            <w:r w:rsidRPr="009026B7">
              <w:rPr>
                <w:color w:val="000000"/>
                <w:sz w:val="18"/>
                <w:szCs w:val="18"/>
              </w:rPr>
              <w:t xml:space="preserve"> o odpadech, ve znění pozdějších předpisů a jeho prováděcí předpisy, </w:t>
            </w:r>
          </w:p>
          <w:p w14:paraId="62BBF22E" w14:textId="77777777" w:rsidR="009B35A6" w:rsidRPr="009026B7" w:rsidRDefault="009B35A6" w:rsidP="009B35A6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 xml:space="preserve">Zákon č. 201/2012 Sb. o ochraně ovzduší ve znění pozdějších předpisů a jeho prováděcí předpisy, </w:t>
            </w:r>
          </w:p>
          <w:p w14:paraId="5F46AF38" w14:textId="77777777" w:rsidR="009B35A6" w:rsidRPr="009026B7" w:rsidRDefault="009B35A6" w:rsidP="009B35A6">
            <w:pPr>
              <w:tabs>
                <w:tab w:val="left" w:pos="0"/>
                <w:tab w:val="left" w:pos="1701"/>
                <w:tab w:val="left" w:pos="2694"/>
                <w:tab w:val="left" w:pos="3969"/>
                <w:tab w:val="left" w:pos="4111"/>
                <w:tab w:val="left" w:pos="4536"/>
                <w:tab w:val="left" w:pos="5245"/>
                <w:tab w:val="left" w:pos="6096"/>
                <w:tab w:val="left" w:pos="6946"/>
              </w:tabs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Zákon č. 477/2001 Sb. o obalech ve znění pozdějších předpisů a jeho prováděcí předpisy a další související předpisy.</w:t>
            </w:r>
          </w:p>
        </w:tc>
      </w:tr>
      <w:tr w:rsidR="00D367E9" w:rsidRPr="009026B7" w14:paraId="34DF84A7" w14:textId="77777777" w:rsidTr="00973544">
        <w:tc>
          <w:tcPr>
            <w:tcW w:w="1031" w:type="dxa"/>
          </w:tcPr>
          <w:p w14:paraId="276CCCDA" w14:textId="77777777" w:rsidR="00D367E9" w:rsidRPr="009026B7" w:rsidRDefault="00D367E9" w:rsidP="00C53E2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15.1</w:t>
            </w:r>
            <w:r w:rsidR="00C53E29" w:rsidRPr="009026B7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9639" w:type="dxa"/>
          </w:tcPr>
          <w:p w14:paraId="13FB9067" w14:textId="77777777" w:rsidR="00D367E9" w:rsidRPr="009026B7" w:rsidRDefault="00D367E9" w:rsidP="00D367E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Informace dle vyhlášky 415/2012 Sb. v platném znění</w:t>
            </w:r>
          </w:p>
        </w:tc>
      </w:tr>
      <w:tr w:rsidR="00D367E9" w:rsidRPr="009026B7" w14:paraId="087843C5" w14:textId="77777777" w:rsidTr="00973544">
        <w:tc>
          <w:tcPr>
            <w:tcW w:w="1031" w:type="dxa"/>
          </w:tcPr>
          <w:p w14:paraId="7DF0CE36" w14:textId="77777777" w:rsidR="00D367E9" w:rsidRPr="009026B7" w:rsidRDefault="00D367E9" w:rsidP="00D367E9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9639" w:type="dxa"/>
          </w:tcPr>
          <w:p w14:paraId="1A23DBC4" w14:textId="77777777" w:rsidR="00823F8B" w:rsidRPr="009026B7" w:rsidRDefault="00D367E9" w:rsidP="00823F8B">
            <w:pPr>
              <w:rPr>
                <w:snapToGrid w:val="0"/>
                <w:sz w:val="18"/>
                <w:szCs w:val="18"/>
              </w:rPr>
            </w:pPr>
            <w:r w:rsidRPr="009026B7">
              <w:rPr>
                <w:snapToGrid w:val="0"/>
                <w:sz w:val="18"/>
                <w:szCs w:val="18"/>
              </w:rPr>
              <w:t>Výrobky podle § 16 odst. 3 zákona o ovzduší (výrobek, který obsahuje více než 3 % hmotnostní těkavých organických látek) jsou na štítku nebo v průvodní technické dokumentaci označeny</w:t>
            </w:r>
            <w:r w:rsidR="00823F8B" w:rsidRPr="009026B7">
              <w:rPr>
                <w:snapToGrid w:val="0"/>
                <w:sz w:val="18"/>
                <w:szCs w:val="18"/>
              </w:rPr>
              <w:t xml:space="preserve"> </w:t>
            </w:r>
          </w:p>
          <w:p w14:paraId="6CB2A247" w14:textId="77777777" w:rsidR="00D367E9" w:rsidRPr="009026B7" w:rsidRDefault="00D367E9" w:rsidP="00823F8B">
            <w:pPr>
              <w:rPr>
                <w:snapToGrid w:val="0"/>
                <w:sz w:val="18"/>
                <w:szCs w:val="18"/>
              </w:rPr>
            </w:pPr>
            <w:r w:rsidRPr="009026B7">
              <w:rPr>
                <w:snapToGrid w:val="0"/>
                <w:sz w:val="18"/>
                <w:szCs w:val="18"/>
              </w:rPr>
              <w:t xml:space="preserve">a) údajem o celkovém obsahu těkavých organických látek dle § 2 písm. m) zákona ve výrobku vyjádřeným hmotnostním zlomkem </w:t>
            </w:r>
            <w:r w:rsidR="00A547C1" w:rsidRPr="009026B7">
              <w:rPr>
                <w:snapToGrid w:val="0"/>
                <w:sz w:val="18"/>
                <w:szCs w:val="18"/>
              </w:rPr>
              <w:t xml:space="preserve">nebo v hmotnostních procentech </w:t>
            </w:r>
          </w:p>
          <w:p w14:paraId="1C0860DA" w14:textId="77777777" w:rsidR="00A547C1" w:rsidRPr="009026B7" w:rsidRDefault="00A547C1" w:rsidP="00823F8B">
            <w:pPr>
              <w:rPr>
                <w:i/>
                <w:snapToGrid w:val="0"/>
                <w:sz w:val="18"/>
                <w:szCs w:val="18"/>
              </w:rPr>
            </w:pPr>
            <w:r w:rsidRPr="009026B7">
              <w:rPr>
                <w:i/>
                <w:snapToGrid w:val="0"/>
                <w:sz w:val="18"/>
                <w:szCs w:val="18"/>
              </w:rPr>
              <w:t>Informace viz oddíl 9.</w:t>
            </w:r>
          </w:p>
        </w:tc>
      </w:tr>
      <w:tr w:rsidR="00D367E9" w:rsidRPr="009026B7" w14:paraId="098622C0" w14:textId="77777777" w:rsidTr="00973544">
        <w:tc>
          <w:tcPr>
            <w:tcW w:w="1031" w:type="dxa"/>
          </w:tcPr>
          <w:p w14:paraId="08CC955E" w14:textId="77777777" w:rsidR="00D367E9" w:rsidRPr="009026B7" w:rsidRDefault="00D367E9" w:rsidP="00C53E2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15.1.</w:t>
            </w:r>
            <w:r w:rsidR="00C53E29" w:rsidRPr="009026B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2B8ADE7D" w14:textId="77777777" w:rsidR="00D367E9" w:rsidRPr="009026B7" w:rsidRDefault="00D367E9" w:rsidP="00D367E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Informace podle nařízení 648/2008 ES o detergentech</w:t>
            </w:r>
          </w:p>
        </w:tc>
      </w:tr>
      <w:tr w:rsidR="00D367E9" w:rsidRPr="009026B7" w14:paraId="035BF1B3" w14:textId="77777777" w:rsidTr="00973544">
        <w:tc>
          <w:tcPr>
            <w:tcW w:w="1031" w:type="dxa"/>
          </w:tcPr>
          <w:p w14:paraId="79EFE235" w14:textId="77777777" w:rsidR="00D367E9" w:rsidRPr="009026B7" w:rsidRDefault="00D367E9" w:rsidP="00D36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02C60FE2" w14:textId="77777777" w:rsidR="00D367E9" w:rsidRPr="009026B7" w:rsidRDefault="00A547C1" w:rsidP="00D367E9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Netýká se</w:t>
            </w:r>
          </w:p>
        </w:tc>
      </w:tr>
      <w:tr w:rsidR="00D367E9" w:rsidRPr="009026B7" w14:paraId="44DC1BD4" w14:textId="77777777" w:rsidTr="00973544">
        <w:tc>
          <w:tcPr>
            <w:tcW w:w="1031" w:type="dxa"/>
          </w:tcPr>
          <w:p w14:paraId="79541407" w14:textId="77777777" w:rsidR="00D367E9" w:rsidRPr="009026B7" w:rsidRDefault="00D367E9" w:rsidP="00D367E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15.2</w:t>
            </w:r>
          </w:p>
        </w:tc>
        <w:tc>
          <w:tcPr>
            <w:tcW w:w="9639" w:type="dxa"/>
          </w:tcPr>
          <w:p w14:paraId="299143A0" w14:textId="77777777" w:rsidR="00D367E9" w:rsidRPr="009026B7" w:rsidRDefault="00D367E9" w:rsidP="00D367E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Posouzení chemické bezpečnosti</w:t>
            </w:r>
          </w:p>
        </w:tc>
      </w:tr>
      <w:tr w:rsidR="00D367E9" w:rsidRPr="009026B7" w14:paraId="1368C178" w14:textId="77777777" w:rsidTr="00973544">
        <w:tc>
          <w:tcPr>
            <w:tcW w:w="1031" w:type="dxa"/>
          </w:tcPr>
          <w:p w14:paraId="4B247187" w14:textId="77777777" w:rsidR="00D367E9" w:rsidRPr="009026B7" w:rsidRDefault="00D367E9" w:rsidP="00D367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</w:tcPr>
          <w:p w14:paraId="502415E5" w14:textId="77777777" w:rsidR="00D367E9" w:rsidRPr="009026B7" w:rsidRDefault="00D367E9" w:rsidP="00D367E9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nebylo dosud provedeno</w:t>
            </w:r>
          </w:p>
        </w:tc>
      </w:tr>
    </w:tbl>
    <w:p w14:paraId="34D2D2D0" w14:textId="77777777" w:rsidR="008B67E6" w:rsidRPr="009026B7" w:rsidRDefault="008B67E6">
      <w:pPr>
        <w:rPr>
          <w:sz w:val="18"/>
          <w:szCs w:val="18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817"/>
        <w:gridCol w:w="1867"/>
        <w:gridCol w:w="8044"/>
      </w:tblGrid>
      <w:tr w:rsidR="00476DBA" w:rsidRPr="009026B7" w14:paraId="502F4B2A" w14:textId="77777777" w:rsidTr="00EC0609">
        <w:trPr>
          <w:trHeight w:val="447"/>
        </w:trPr>
        <w:tc>
          <w:tcPr>
            <w:tcW w:w="10728" w:type="dxa"/>
            <w:gridSpan w:val="3"/>
            <w:shd w:val="clear" w:color="auto" w:fill="E0E0E0"/>
            <w:vAlign w:val="center"/>
          </w:tcPr>
          <w:p w14:paraId="16EE5493" w14:textId="77777777" w:rsidR="00476DBA" w:rsidRPr="009026B7" w:rsidRDefault="000F6662" w:rsidP="00476DBA">
            <w:pPr>
              <w:rPr>
                <w:sz w:val="18"/>
                <w:szCs w:val="18"/>
              </w:rPr>
            </w:pPr>
            <w:r w:rsidRPr="009026B7">
              <w:rPr>
                <w:b/>
                <w:caps/>
                <w:sz w:val="18"/>
                <w:szCs w:val="18"/>
              </w:rPr>
              <w:t>*</w:t>
            </w:r>
            <w:r w:rsidR="00476DBA" w:rsidRPr="009026B7">
              <w:rPr>
                <w:b/>
                <w:caps/>
                <w:sz w:val="18"/>
                <w:szCs w:val="18"/>
              </w:rPr>
              <w:t xml:space="preserve">oddíl 16 </w:t>
            </w:r>
            <w:r w:rsidR="00476DBA" w:rsidRPr="009026B7">
              <w:rPr>
                <w:b/>
                <w:caps/>
                <w:sz w:val="18"/>
                <w:szCs w:val="18"/>
              </w:rPr>
              <w:tab/>
              <w:t>DALŠÍ Informace</w:t>
            </w:r>
          </w:p>
        </w:tc>
      </w:tr>
      <w:tr w:rsidR="00476DBA" w:rsidRPr="009026B7" w14:paraId="4C8F9F3F" w14:textId="77777777" w:rsidTr="00A45E18">
        <w:tc>
          <w:tcPr>
            <w:tcW w:w="817" w:type="dxa"/>
          </w:tcPr>
          <w:p w14:paraId="41637A33" w14:textId="77777777" w:rsidR="00476DBA" w:rsidRPr="009026B7" w:rsidRDefault="00476DB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16.</w:t>
            </w:r>
            <w:r w:rsidR="004007C1" w:rsidRPr="009026B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11" w:type="dxa"/>
            <w:gridSpan w:val="2"/>
          </w:tcPr>
          <w:p w14:paraId="2053DE9B" w14:textId="77777777" w:rsidR="00476DBA" w:rsidRPr="009026B7" w:rsidRDefault="00476DB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Pokyny pro proškolování</w:t>
            </w:r>
          </w:p>
        </w:tc>
      </w:tr>
      <w:tr w:rsidR="00A34D16" w:rsidRPr="009026B7" w14:paraId="33B7158D" w14:textId="77777777" w:rsidTr="00A45E18">
        <w:tc>
          <w:tcPr>
            <w:tcW w:w="817" w:type="dxa"/>
          </w:tcPr>
          <w:p w14:paraId="3CDD23E8" w14:textId="77777777" w:rsidR="00A34D16" w:rsidRPr="009026B7" w:rsidRDefault="00A34D16" w:rsidP="00A34D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1" w:type="dxa"/>
            <w:gridSpan w:val="2"/>
          </w:tcPr>
          <w:p w14:paraId="0AB743F7" w14:textId="77777777" w:rsidR="00A34D16" w:rsidRPr="009026B7" w:rsidRDefault="00A34D16" w:rsidP="00A34D16">
            <w:pPr>
              <w:tabs>
                <w:tab w:val="left" w:pos="0"/>
                <w:tab w:val="left" w:pos="142"/>
                <w:tab w:val="left" w:pos="851"/>
              </w:tabs>
              <w:snapToGrid w:val="0"/>
              <w:jc w:val="both"/>
              <w:rPr>
                <w:b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Pracovníci, kteří přicházejí do styku s nebezpečnými látkami, musí být organizací v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potřebném rozsahu seznámeni s účinky těchto látek, se způsoby, jak s nimi zacházet, s ochrannými opatřeními,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se zásadami první pomoci, s potřebnými asanačními postupy a s postupy při likvidaci poruch a havárií.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Právnická osoba anebo podnikající fyzická osoba, která nakládá s touto chemickou směsí, musí být proškolena</w:t>
            </w:r>
            <w:r w:rsidRPr="009026B7">
              <w:rPr>
                <w:sz w:val="18"/>
                <w:szCs w:val="18"/>
              </w:rPr>
              <w:t xml:space="preserve"> </w:t>
            </w:r>
            <w:r w:rsidRPr="009026B7">
              <w:rPr>
                <w:color w:val="000000"/>
                <w:sz w:val="18"/>
                <w:szCs w:val="18"/>
              </w:rPr>
              <w:t>z bezpečnostních pravidel a údaji uvedenými v bezpečnostním listu.</w:t>
            </w:r>
          </w:p>
        </w:tc>
      </w:tr>
      <w:tr w:rsidR="00476DBA" w:rsidRPr="009026B7" w14:paraId="50BF9E81" w14:textId="77777777" w:rsidTr="00A45E18">
        <w:tc>
          <w:tcPr>
            <w:tcW w:w="817" w:type="dxa"/>
          </w:tcPr>
          <w:p w14:paraId="11C28C41" w14:textId="77777777" w:rsidR="00476DBA" w:rsidRPr="009026B7" w:rsidRDefault="00476DB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16.</w:t>
            </w:r>
            <w:r w:rsidR="00170153" w:rsidRPr="009026B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1" w:type="dxa"/>
            <w:gridSpan w:val="2"/>
          </w:tcPr>
          <w:p w14:paraId="6F8B5EC5" w14:textId="77777777" w:rsidR="00476DBA" w:rsidRPr="009026B7" w:rsidRDefault="00476DBA" w:rsidP="00A34A39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Informace o zdrojích údajů použitých při sestavování bezpečnostního listu</w:t>
            </w:r>
          </w:p>
        </w:tc>
      </w:tr>
      <w:tr w:rsidR="00170153" w:rsidRPr="009026B7" w14:paraId="7CA0C537" w14:textId="77777777" w:rsidTr="00A45E18">
        <w:tc>
          <w:tcPr>
            <w:tcW w:w="817" w:type="dxa"/>
          </w:tcPr>
          <w:p w14:paraId="6230AD47" w14:textId="77777777" w:rsidR="00170153" w:rsidRPr="009026B7" w:rsidRDefault="00170153" w:rsidP="0017015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11" w:type="dxa"/>
            <w:gridSpan w:val="2"/>
          </w:tcPr>
          <w:p w14:paraId="007464A6" w14:textId="77777777" w:rsidR="00170153" w:rsidRPr="009026B7" w:rsidRDefault="00170153" w:rsidP="00170153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Údaje výrobce a dodavatele uvedené v bezpečnostních listech jednotlivých komponent směsi</w:t>
            </w:r>
          </w:p>
          <w:p w14:paraId="0C45DE58" w14:textId="77777777" w:rsidR="00170153" w:rsidRPr="009026B7" w:rsidRDefault="00170153" w:rsidP="00170153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Tento bezpečnostní list by měl být užíván ve spojení s materiálovým listem. Nenahrazuje jej. Informace zde uvedené jsou založeny na naší znalosti produktu v době publikace a jsou podány v dobré víře.</w:t>
            </w:r>
          </w:p>
          <w:p w14:paraId="6F6F859F" w14:textId="77777777" w:rsidR="00170153" w:rsidRPr="009026B7" w:rsidRDefault="00170153" w:rsidP="00170153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Uživatel se upozorňuje na možné nebezpečí plynoucí z použití produktu k jiným účelům, než ke kterým je určen. To nedává uživateli výjimku ze znalosti a aplikace všech nařízení regulujících jeho činnost. Jedině na odpovědnosti uživatele je využít všechna nařízení požadovaná pro zacházení s produktem. Cílem zmíněných regulačních nařízení je pomoci uživateli splnit jeho povinnosti ohledně použití nebezpečných produktů.</w:t>
            </w:r>
          </w:p>
          <w:p w14:paraId="24661E2F" w14:textId="77777777" w:rsidR="00170153" w:rsidRPr="009026B7" w:rsidRDefault="00170153" w:rsidP="00170153">
            <w:pPr>
              <w:rPr>
                <w:color w:val="000000"/>
                <w:sz w:val="18"/>
                <w:szCs w:val="18"/>
              </w:rPr>
            </w:pPr>
            <w:r w:rsidRPr="009026B7">
              <w:rPr>
                <w:color w:val="000000"/>
                <w:sz w:val="18"/>
                <w:szCs w:val="18"/>
              </w:rPr>
              <w:t>Tyto informace nejsou vyčerpávající. To nezprošťuje uživatele od nutnosti ujistit se, že neexistují ještě jiné zákonné předpisy, než b</w:t>
            </w:r>
            <w:r w:rsidR="00D06DD6" w:rsidRPr="009026B7">
              <w:rPr>
                <w:color w:val="000000"/>
                <w:sz w:val="18"/>
                <w:szCs w:val="18"/>
              </w:rPr>
              <w:t>yly zde zmíněny, mající vztah k</w:t>
            </w:r>
            <w:r w:rsidRPr="009026B7">
              <w:rPr>
                <w:color w:val="000000"/>
                <w:sz w:val="18"/>
                <w:szCs w:val="18"/>
              </w:rPr>
              <w:t xml:space="preserve"> užití a skladování produktu. To je výhradně uživatelova zodpovědnost.</w:t>
            </w:r>
          </w:p>
        </w:tc>
      </w:tr>
      <w:tr w:rsidR="005A7F23" w:rsidRPr="009026B7" w14:paraId="2013F281" w14:textId="77777777" w:rsidTr="00A45E18">
        <w:tc>
          <w:tcPr>
            <w:tcW w:w="817" w:type="dxa"/>
          </w:tcPr>
          <w:p w14:paraId="3EBACE82" w14:textId="77777777" w:rsidR="005A7F23" w:rsidRPr="009026B7" w:rsidRDefault="005A7F23" w:rsidP="005A7F23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16.3</w:t>
            </w:r>
          </w:p>
        </w:tc>
        <w:tc>
          <w:tcPr>
            <w:tcW w:w="9911" w:type="dxa"/>
            <w:gridSpan w:val="2"/>
          </w:tcPr>
          <w:p w14:paraId="1F913110" w14:textId="77777777" w:rsidR="005A7F23" w:rsidRPr="009026B7" w:rsidRDefault="005A7F23" w:rsidP="000F6662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Plná znění H vět </w:t>
            </w:r>
          </w:p>
        </w:tc>
      </w:tr>
      <w:tr w:rsidR="005A7F23" w:rsidRPr="009026B7" w14:paraId="68E43842" w14:textId="77777777" w:rsidTr="002C20E3">
        <w:tc>
          <w:tcPr>
            <w:tcW w:w="817" w:type="dxa"/>
          </w:tcPr>
          <w:p w14:paraId="384B017A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30846B28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H222</w:t>
            </w:r>
          </w:p>
        </w:tc>
        <w:tc>
          <w:tcPr>
            <w:tcW w:w="8044" w:type="dxa"/>
            <w:shd w:val="clear" w:color="auto" w:fill="auto"/>
          </w:tcPr>
          <w:p w14:paraId="630F9C18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Extrémně hořlavý aerosol.</w:t>
            </w:r>
          </w:p>
        </w:tc>
      </w:tr>
      <w:tr w:rsidR="005A7F23" w:rsidRPr="009026B7" w14:paraId="6DBD5A15" w14:textId="77777777" w:rsidTr="002C20E3">
        <w:tc>
          <w:tcPr>
            <w:tcW w:w="817" w:type="dxa"/>
          </w:tcPr>
          <w:p w14:paraId="164F1944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7388FEA5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H229</w:t>
            </w:r>
          </w:p>
        </w:tc>
        <w:tc>
          <w:tcPr>
            <w:tcW w:w="8044" w:type="dxa"/>
            <w:shd w:val="clear" w:color="auto" w:fill="auto"/>
          </w:tcPr>
          <w:p w14:paraId="699E01F1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Nádoba je pod tlakem: při zahřívání se může roztrhnout.</w:t>
            </w:r>
          </w:p>
        </w:tc>
      </w:tr>
      <w:tr w:rsidR="005A7F23" w:rsidRPr="009026B7" w14:paraId="57A73450" w14:textId="77777777" w:rsidTr="00A45E18">
        <w:tc>
          <w:tcPr>
            <w:tcW w:w="817" w:type="dxa"/>
          </w:tcPr>
          <w:p w14:paraId="1435C82D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6E4D133A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H220</w:t>
            </w:r>
          </w:p>
        </w:tc>
        <w:tc>
          <w:tcPr>
            <w:tcW w:w="8044" w:type="dxa"/>
            <w:shd w:val="clear" w:color="auto" w:fill="auto"/>
          </w:tcPr>
          <w:p w14:paraId="1DE790B5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Extrémně hořlavý plyn</w:t>
            </w:r>
          </w:p>
        </w:tc>
      </w:tr>
      <w:tr w:rsidR="005A7F23" w:rsidRPr="009026B7" w14:paraId="63149EFF" w14:textId="77777777" w:rsidTr="00A45E18">
        <w:tc>
          <w:tcPr>
            <w:tcW w:w="817" w:type="dxa"/>
          </w:tcPr>
          <w:p w14:paraId="448EC29F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33CD1445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H280</w:t>
            </w:r>
          </w:p>
        </w:tc>
        <w:tc>
          <w:tcPr>
            <w:tcW w:w="8044" w:type="dxa"/>
            <w:shd w:val="clear" w:color="auto" w:fill="auto"/>
          </w:tcPr>
          <w:p w14:paraId="5D8F71FB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Obsahuje plyn pod tlakem; při zahřívání může vybuchnout</w:t>
            </w:r>
          </w:p>
        </w:tc>
      </w:tr>
      <w:tr w:rsidR="005A7F23" w:rsidRPr="009026B7" w14:paraId="2B215E70" w14:textId="77777777" w:rsidTr="00A45E18">
        <w:tc>
          <w:tcPr>
            <w:tcW w:w="817" w:type="dxa"/>
          </w:tcPr>
          <w:p w14:paraId="29247D4C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77E78C38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H304</w:t>
            </w:r>
          </w:p>
        </w:tc>
        <w:tc>
          <w:tcPr>
            <w:tcW w:w="8044" w:type="dxa"/>
            <w:shd w:val="clear" w:color="auto" w:fill="auto"/>
          </w:tcPr>
          <w:p w14:paraId="08FB48B8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Při požití a vniknutí do dýchacích cest může způsobit smrt.</w:t>
            </w:r>
          </w:p>
        </w:tc>
      </w:tr>
      <w:tr w:rsidR="000F6662" w:rsidRPr="009026B7" w14:paraId="7010036A" w14:textId="77777777" w:rsidTr="00A45E18">
        <w:tc>
          <w:tcPr>
            <w:tcW w:w="817" w:type="dxa"/>
          </w:tcPr>
          <w:p w14:paraId="3A30ACE1" w14:textId="77777777" w:rsidR="000F6662" w:rsidRPr="009026B7" w:rsidRDefault="000F6662" w:rsidP="000F6662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7865046F" w14:textId="77777777" w:rsidR="000F6662" w:rsidRPr="009026B7" w:rsidRDefault="000F6662" w:rsidP="000F666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H317</w:t>
            </w:r>
          </w:p>
        </w:tc>
        <w:tc>
          <w:tcPr>
            <w:tcW w:w="8044" w:type="dxa"/>
            <w:shd w:val="clear" w:color="auto" w:fill="auto"/>
          </w:tcPr>
          <w:p w14:paraId="56680837" w14:textId="77777777" w:rsidR="000F6662" w:rsidRPr="009026B7" w:rsidRDefault="000F6662" w:rsidP="000F666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Může vyvolat alergickou kožní reakci</w:t>
            </w:r>
          </w:p>
        </w:tc>
      </w:tr>
      <w:tr w:rsidR="005A7F23" w:rsidRPr="009026B7" w14:paraId="56C4142D" w14:textId="77777777" w:rsidTr="00A45E18">
        <w:tc>
          <w:tcPr>
            <w:tcW w:w="817" w:type="dxa"/>
          </w:tcPr>
          <w:p w14:paraId="315FE6C1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9911" w:type="dxa"/>
            <w:gridSpan w:val="2"/>
            <w:shd w:val="clear" w:color="auto" w:fill="auto"/>
          </w:tcPr>
          <w:p w14:paraId="47244DA9" w14:textId="77777777" w:rsidR="005A7F23" w:rsidRPr="009026B7" w:rsidRDefault="005A7F23" w:rsidP="000F6662">
            <w:pPr>
              <w:rPr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 xml:space="preserve">Význam zkratek klasifikací dle EU 1272/2008 </w:t>
            </w:r>
          </w:p>
        </w:tc>
      </w:tr>
      <w:tr w:rsidR="005A7F23" w:rsidRPr="009026B7" w14:paraId="29EEE9C2" w14:textId="77777777" w:rsidTr="002C20E3">
        <w:tc>
          <w:tcPr>
            <w:tcW w:w="817" w:type="dxa"/>
          </w:tcPr>
          <w:p w14:paraId="3B46DCA3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288B2E56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Aerosol 1</w:t>
            </w:r>
          </w:p>
        </w:tc>
        <w:tc>
          <w:tcPr>
            <w:tcW w:w="8044" w:type="dxa"/>
            <w:shd w:val="clear" w:color="auto" w:fill="auto"/>
          </w:tcPr>
          <w:p w14:paraId="7E7D59E7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Aerosol kategorie1</w:t>
            </w:r>
          </w:p>
        </w:tc>
      </w:tr>
      <w:tr w:rsidR="005A7F23" w:rsidRPr="009026B7" w14:paraId="25A9BB4A" w14:textId="77777777" w:rsidTr="002C20E3">
        <w:tc>
          <w:tcPr>
            <w:tcW w:w="817" w:type="dxa"/>
          </w:tcPr>
          <w:p w14:paraId="4D8A6E40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52B45E9F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Asp. Tox. 1</w:t>
            </w:r>
          </w:p>
        </w:tc>
        <w:tc>
          <w:tcPr>
            <w:tcW w:w="8044" w:type="dxa"/>
            <w:shd w:val="clear" w:color="auto" w:fill="auto"/>
          </w:tcPr>
          <w:p w14:paraId="6C9EDDA4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Nebezpečná při vdechnutí kategorie 1</w:t>
            </w:r>
          </w:p>
        </w:tc>
      </w:tr>
      <w:tr w:rsidR="005A7F23" w:rsidRPr="009026B7" w14:paraId="6203B7C7" w14:textId="77777777" w:rsidTr="00A45E18">
        <w:trPr>
          <w:trHeight w:val="256"/>
        </w:trPr>
        <w:tc>
          <w:tcPr>
            <w:tcW w:w="817" w:type="dxa"/>
          </w:tcPr>
          <w:p w14:paraId="7B82D022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6477A8C7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Press. gass</w:t>
            </w:r>
          </w:p>
        </w:tc>
        <w:tc>
          <w:tcPr>
            <w:tcW w:w="8044" w:type="dxa"/>
            <w:shd w:val="clear" w:color="auto" w:fill="auto"/>
          </w:tcPr>
          <w:p w14:paraId="5D92C105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Plyny pod tlakem</w:t>
            </w:r>
          </w:p>
        </w:tc>
      </w:tr>
      <w:tr w:rsidR="005A7F23" w:rsidRPr="009026B7" w14:paraId="7046A463" w14:textId="77777777" w:rsidTr="00A45E18">
        <w:tc>
          <w:tcPr>
            <w:tcW w:w="817" w:type="dxa"/>
          </w:tcPr>
          <w:p w14:paraId="43AE3AC3" w14:textId="77777777" w:rsidR="005A7F23" w:rsidRPr="009026B7" w:rsidRDefault="005A7F23" w:rsidP="005A7F23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0E113325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Flam. Gas 1</w:t>
            </w:r>
          </w:p>
        </w:tc>
        <w:tc>
          <w:tcPr>
            <w:tcW w:w="8044" w:type="dxa"/>
            <w:shd w:val="clear" w:color="auto" w:fill="auto"/>
          </w:tcPr>
          <w:p w14:paraId="44E3BFEC" w14:textId="77777777" w:rsidR="005A7F23" w:rsidRPr="009026B7" w:rsidRDefault="005A7F23" w:rsidP="005A7F23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Hořlavý plyn kat. 1</w:t>
            </w:r>
          </w:p>
        </w:tc>
      </w:tr>
      <w:tr w:rsidR="000F6662" w:rsidRPr="009026B7" w14:paraId="689E44F0" w14:textId="77777777" w:rsidTr="00A45E18">
        <w:tc>
          <w:tcPr>
            <w:tcW w:w="817" w:type="dxa"/>
          </w:tcPr>
          <w:p w14:paraId="611D5A21" w14:textId="77777777" w:rsidR="000F6662" w:rsidRPr="009026B7" w:rsidRDefault="000F6662" w:rsidP="000F6662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3E17A10B" w14:textId="77777777" w:rsidR="000F6662" w:rsidRPr="009026B7" w:rsidRDefault="000F6662" w:rsidP="000F666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Skin Sens. 1</w:t>
            </w:r>
          </w:p>
        </w:tc>
        <w:tc>
          <w:tcPr>
            <w:tcW w:w="8044" w:type="dxa"/>
            <w:shd w:val="clear" w:color="auto" w:fill="auto"/>
          </w:tcPr>
          <w:p w14:paraId="2B8A02E8" w14:textId="77777777" w:rsidR="000F6662" w:rsidRPr="009026B7" w:rsidRDefault="000F6662" w:rsidP="000F6662">
            <w:pPr>
              <w:rPr>
                <w:sz w:val="18"/>
                <w:szCs w:val="18"/>
              </w:rPr>
            </w:pPr>
            <w:r w:rsidRPr="009026B7">
              <w:rPr>
                <w:bCs/>
                <w:color w:val="000000"/>
                <w:sz w:val="18"/>
                <w:szCs w:val="18"/>
              </w:rPr>
              <w:t xml:space="preserve">senzibilizace kůže </w:t>
            </w:r>
            <w:r w:rsidRPr="009026B7">
              <w:rPr>
                <w:sz w:val="18"/>
                <w:szCs w:val="18"/>
              </w:rPr>
              <w:t>kategorie 1</w:t>
            </w:r>
          </w:p>
        </w:tc>
      </w:tr>
      <w:tr w:rsidR="005A7F23" w:rsidRPr="009026B7" w14:paraId="5F59F84C" w14:textId="77777777" w:rsidTr="00A45E18">
        <w:tc>
          <w:tcPr>
            <w:tcW w:w="817" w:type="dxa"/>
          </w:tcPr>
          <w:p w14:paraId="1AC7900B" w14:textId="77777777" w:rsidR="005A7F23" w:rsidRPr="009026B7" w:rsidRDefault="005A7F23" w:rsidP="005A7F23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16.4</w:t>
            </w:r>
          </w:p>
        </w:tc>
        <w:tc>
          <w:tcPr>
            <w:tcW w:w="9911" w:type="dxa"/>
            <w:gridSpan w:val="2"/>
          </w:tcPr>
          <w:p w14:paraId="74EDBC33" w14:textId="77777777" w:rsidR="005A7F23" w:rsidRPr="009026B7" w:rsidRDefault="005A7F23" w:rsidP="005A7F23">
            <w:pPr>
              <w:spacing w:before="60" w:after="60"/>
              <w:rPr>
                <w:b/>
                <w:sz w:val="18"/>
                <w:szCs w:val="18"/>
              </w:rPr>
            </w:pPr>
            <w:r w:rsidRPr="009026B7">
              <w:rPr>
                <w:b/>
                <w:sz w:val="18"/>
                <w:szCs w:val="18"/>
              </w:rPr>
              <w:t>Změny provedené v bezpečnostním listu</w:t>
            </w:r>
          </w:p>
        </w:tc>
      </w:tr>
      <w:tr w:rsidR="00F54F5B" w:rsidRPr="009026B7" w14:paraId="723DABBB" w14:textId="77777777" w:rsidTr="00A45E18">
        <w:tc>
          <w:tcPr>
            <w:tcW w:w="817" w:type="dxa"/>
          </w:tcPr>
          <w:p w14:paraId="19975A8C" w14:textId="77777777" w:rsidR="00F54F5B" w:rsidRPr="009026B7" w:rsidRDefault="00F54F5B" w:rsidP="00F54F5B">
            <w:pPr>
              <w:rPr>
                <w:sz w:val="18"/>
                <w:szCs w:val="18"/>
              </w:rPr>
            </w:pPr>
          </w:p>
        </w:tc>
        <w:tc>
          <w:tcPr>
            <w:tcW w:w="9911" w:type="dxa"/>
            <w:gridSpan w:val="2"/>
          </w:tcPr>
          <w:p w14:paraId="5E7965A7" w14:textId="77777777" w:rsidR="00F54F5B" w:rsidRPr="009026B7" w:rsidRDefault="000F6662" w:rsidP="000F6662">
            <w:pPr>
              <w:rPr>
                <w:sz w:val="18"/>
                <w:szCs w:val="18"/>
              </w:rPr>
            </w:pPr>
            <w:r w:rsidRPr="009026B7">
              <w:rPr>
                <w:sz w:val="18"/>
                <w:szCs w:val="18"/>
              </w:rPr>
              <w:t>Formální přepracování. Věcné změn</w:t>
            </w:r>
            <w:r w:rsidR="00F54F5B" w:rsidRPr="009026B7">
              <w:rPr>
                <w:sz w:val="18"/>
                <w:szCs w:val="18"/>
              </w:rPr>
              <w:t>y provedeny v oddílech označených *</w:t>
            </w:r>
          </w:p>
        </w:tc>
      </w:tr>
    </w:tbl>
    <w:p w14:paraId="42F20CA2" w14:textId="77777777" w:rsidR="00476DBA" w:rsidRPr="009026B7" w:rsidRDefault="00476DBA">
      <w:pPr>
        <w:rPr>
          <w:sz w:val="18"/>
          <w:szCs w:val="18"/>
        </w:rPr>
      </w:pPr>
    </w:p>
    <w:sectPr w:rsidR="00476DBA" w:rsidRPr="009026B7" w:rsidSect="007F06AF">
      <w:headerReference w:type="default" r:id="rId10"/>
      <w:footerReference w:type="default" r:id="rId11"/>
      <w:pgSz w:w="11906" w:h="16838"/>
      <w:pgMar w:top="539" w:right="748" w:bottom="719" w:left="720" w:header="357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3D0D" w14:textId="77777777" w:rsidR="00CA6EC4" w:rsidRDefault="00CA6EC4" w:rsidP="000E7209">
      <w:r>
        <w:separator/>
      </w:r>
    </w:p>
  </w:endnote>
  <w:endnote w:type="continuationSeparator" w:id="0">
    <w:p w14:paraId="52F45AC2" w14:textId="77777777" w:rsidR="00CA6EC4" w:rsidRDefault="00CA6EC4" w:rsidP="000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ntGarGotItcTEECon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771" w14:textId="77777777" w:rsidR="009B35A6" w:rsidRPr="007F06AF" w:rsidRDefault="009B35A6" w:rsidP="000E7209">
    <w:pPr>
      <w:pStyle w:val="Zpat"/>
      <w:jc w:val="right"/>
      <w:rPr>
        <w:i/>
        <w:sz w:val="16"/>
        <w:szCs w:val="16"/>
      </w:rPr>
    </w:pPr>
    <w:r w:rsidRPr="007F06AF">
      <w:rPr>
        <w:rStyle w:val="slostrnky"/>
        <w:i/>
        <w:sz w:val="16"/>
        <w:szCs w:val="16"/>
      </w:rPr>
      <w:t xml:space="preserve">Strana </w:t>
    </w:r>
    <w:r w:rsidRPr="007F06AF">
      <w:rPr>
        <w:rStyle w:val="slostrnky"/>
        <w:i/>
        <w:sz w:val="16"/>
        <w:szCs w:val="16"/>
      </w:rPr>
      <w:fldChar w:fldCharType="begin"/>
    </w:r>
    <w:r w:rsidRPr="007F06AF">
      <w:rPr>
        <w:rStyle w:val="slostrnky"/>
        <w:i/>
        <w:sz w:val="16"/>
        <w:szCs w:val="16"/>
      </w:rPr>
      <w:instrText xml:space="preserve"> PAGE </w:instrText>
    </w:r>
    <w:r w:rsidRPr="007F06AF">
      <w:rPr>
        <w:rStyle w:val="slostrnky"/>
        <w:i/>
        <w:sz w:val="16"/>
        <w:szCs w:val="16"/>
      </w:rPr>
      <w:fldChar w:fldCharType="separate"/>
    </w:r>
    <w:r w:rsidR="00544950">
      <w:rPr>
        <w:rStyle w:val="slostrnky"/>
        <w:i/>
        <w:noProof/>
        <w:sz w:val="16"/>
        <w:szCs w:val="16"/>
      </w:rPr>
      <w:t>8</w:t>
    </w:r>
    <w:r w:rsidRPr="007F06AF">
      <w:rPr>
        <w:rStyle w:val="slostrnky"/>
        <w:i/>
        <w:sz w:val="16"/>
        <w:szCs w:val="16"/>
      </w:rPr>
      <w:fldChar w:fldCharType="end"/>
    </w:r>
    <w:r w:rsidRPr="007F06AF">
      <w:rPr>
        <w:rStyle w:val="slostrnky"/>
        <w:i/>
        <w:sz w:val="16"/>
        <w:szCs w:val="16"/>
      </w:rPr>
      <w:t xml:space="preserve"> z celkem </w:t>
    </w:r>
    <w:r w:rsidRPr="007F06AF">
      <w:rPr>
        <w:rStyle w:val="slostrnky"/>
        <w:i/>
        <w:sz w:val="16"/>
        <w:szCs w:val="16"/>
      </w:rPr>
      <w:fldChar w:fldCharType="begin"/>
    </w:r>
    <w:r w:rsidRPr="007F06AF">
      <w:rPr>
        <w:rStyle w:val="slostrnky"/>
        <w:i/>
        <w:sz w:val="16"/>
        <w:szCs w:val="16"/>
      </w:rPr>
      <w:instrText xml:space="preserve"> NUMPAGES </w:instrText>
    </w:r>
    <w:r w:rsidRPr="007F06AF">
      <w:rPr>
        <w:rStyle w:val="slostrnky"/>
        <w:i/>
        <w:sz w:val="16"/>
        <w:szCs w:val="16"/>
      </w:rPr>
      <w:fldChar w:fldCharType="separate"/>
    </w:r>
    <w:r w:rsidR="00544950">
      <w:rPr>
        <w:rStyle w:val="slostrnky"/>
        <w:i/>
        <w:noProof/>
        <w:sz w:val="16"/>
        <w:szCs w:val="16"/>
      </w:rPr>
      <w:t>8</w:t>
    </w:r>
    <w:r w:rsidRPr="007F06AF">
      <w:rPr>
        <w:rStyle w:val="slostrnky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9EA0" w14:textId="77777777" w:rsidR="00CA6EC4" w:rsidRDefault="00CA6EC4" w:rsidP="000E7209">
      <w:r>
        <w:separator/>
      </w:r>
    </w:p>
  </w:footnote>
  <w:footnote w:type="continuationSeparator" w:id="0">
    <w:p w14:paraId="18D96E5C" w14:textId="77777777" w:rsidR="00CA6EC4" w:rsidRDefault="00CA6EC4" w:rsidP="000E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6" w:type="dxa"/>
      <w:tblLook w:val="01E0" w:firstRow="1" w:lastRow="1" w:firstColumn="1" w:lastColumn="1" w:noHBand="0" w:noVBand="0"/>
    </w:tblPr>
    <w:tblGrid>
      <w:gridCol w:w="4587"/>
      <w:gridCol w:w="5640"/>
    </w:tblGrid>
    <w:tr w:rsidR="009B35A6" w:rsidRPr="00877CDF" w14:paraId="551EB66A" w14:textId="77777777" w:rsidTr="007F06AF">
      <w:tc>
        <w:tcPr>
          <w:tcW w:w="10227" w:type="dxa"/>
          <w:gridSpan w:val="2"/>
        </w:tcPr>
        <w:p w14:paraId="2B874BDE" w14:textId="77777777" w:rsidR="009B35A6" w:rsidRPr="00877CDF" w:rsidRDefault="009B35A6" w:rsidP="005129FB">
          <w:pPr>
            <w:pStyle w:val="Zhlav"/>
            <w:jc w:val="center"/>
            <w:rPr>
              <w:b/>
              <w:sz w:val="20"/>
              <w:szCs w:val="20"/>
            </w:rPr>
          </w:pPr>
          <w:r w:rsidRPr="00877CDF">
            <w:rPr>
              <w:b/>
              <w:sz w:val="20"/>
              <w:szCs w:val="20"/>
            </w:rPr>
            <w:t>Bezpečnostní list</w:t>
          </w:r>
        </w:p>
        <w:p w14:paraId="00764AC2" w14:textId="77777777" w:rsidR="009B35A6" w:rsidRPr="00877CDF" w:rsidRDefault="009B35A6" w:rsidP="000F6662">
          <w:pPr>
            <w:pStyle w:val="Zhlav"/>
            <w:jc w:val="center"/>
            <w:rPr>
              <w:sz w:val="20"/>
              <w:szCs w:val="20"/>
            </w:rPr>
          </w:pPr>
          <w:r w:rsidRPr="00075022">
            <w:rPr>
              <w:sz w:val="18"/>
              <w:szCs w:val="18"/>
            </w:rPr>
            <w:t>podle Nařízení Evropského parlamentu a Rady ES č.1907/2006</w:t>
          </w:r>
          <w:r>
            <w:rPr>
              <w:sz w:val="18"/>
              <w:szCs w:val="18"/>
            </w:rPr>
            <w:t xml:space="preserve"> </w:t>
          </w:r>
          <w:r w:rsidRPr="00075022">
            <w:rPr>
              <w:sz w:val="18"/>
              <w:szCs w:val="18"/>
            </w:rPr>
            <w:t xml:space="preserve">ve znění Nařízení Komise (EU) </w:t>
          </w:r>
          <w:r w:rsidR="000F6662">
            <w:rPr>
              <w:sz w:val="18"/>
              <w:szCs w:val="18"/>
            </w:rPr>
            <w:t>2020/878</w:t>
          </w:r>
        </w:p>
      </w:tc>
    </w:tr>
    <w:tr w:rsidR="009B35A6" w:rsidRPr="00720485" w14:paraId="57A118DD" w14:textId="77777777" w:rsidTr="007F06AF">
      <w:tc>
        <w:tcPr>
          <w:tcW w:w="4587" w:type="dxa"/>
        </w:tcPr>
        <w:p w14:paraId="1648D45B" w14:textId="7A2673B3" w:rsidR="009B35A6" w:rsidRPr="00720485" w:rsidRDefault="009B35A6" w:rsidP="005129FB">
          <w:pPr>
            <w:rPr>
              <w:sz w:val="18"/>
              <w:szCs w:val="18"/>
            </w:rPr>
          </w:pPr>
          <w:r w:rsidRPr="00720485">
            <w:rPr>
              <w:sz w:val="18"/>
              <w:szCs w:val="18"/>
            </w:rPr>
            <w:t>Verze:</w:t>
          </w:r>
          <w:r w:rsidRPr="00720485">
            <w:rPr>
              <w:sz w:val="18"/>
              <w:szCs w:val="18"/>
            </w:rPr>
            <w:tab/>
          </w:r>
          <w:r w:rsidRPr="00720485">
            <w:rPr>
              <w:sz w:val="18"/>
              <w:szCs w:val="18"/>
            </w:rPr>
            <w:tab/>
          </w:r>
          <w:r w:rsidRPr="00720485">
            <w:rPr>
              <w:sz w:val="18"/>
              <w:szCs w:val="18"/>
            </w:rPr>
            <w:tab/>
          </w:r>
          <w:r w:rsidR="0086184B">
            <w:rPr>
              <w:sz w:val="18"/>
              <w:szCs w:val="18"/>
            </w:rPr>
            <w:t>3</w:t>
          </w:r>
          <w:r w:rsidR="000F6662">
            <w:rPr>
              <w:sz w:val="18"/>
              <w:szCs w:val="18"/>
            </w:rPr>
            <w:t>.0</w:t>
          </w:r>
          <w:r w:rsidRPr="00720485">
            <w:rPr>
              <w:sz w:val="18"/>
              <w:szCs w:val="18"/>
            </w:rPr>
            <w:t xml:space="preserve"> </w:t>
          </w:r>
        </w:p>
        <w:p w14:paraId="03076FD1" w14:textId="2F8B55E2" w:rsidR="009B35A6" w:rsidRPr="00720485" w:rsidRDefault="009B35A6" w:rsidP="00280CD9">
          <w:pPr>
            <w:pStyle w:val="Normln0"/>
            <w:rPr>
              <w:sz w:val="18"/>
              <w:szCs w:val="18"/>
            </w:rPr>
          </w:pPr>
          <w:r w:rsidRPr="00720485">
            <w:rPr>
              <w:sz w:val="18"/>
              <w:szCs w:val="18"/>
            </w:rPr>
            <w:t>Datum vydání:</w:t>
          </w:r>
          <w:r w:rsidRPr="00720485">
            <w:rPr>
              <w:sz w:val="18"/>
              <w:szCs w:val="18"/>
            </w:rPr>
            <w:tab/>
          </w:r>
          <w:r w:rsidRPr="00720485">
            <w:rPr>
              <w:sz w:val="18"/>
              <w:szCs w:val="18"/>
            </w:rPr>
            <w:tab/>
          </w:r>
          <w:r w:rsidR="0086184B">
            <w:rPr>
              <w:sz w:val="18"/>
              <w:szCs w:val="18"/>
            </w:rPr>
            <w:t>25.7.2017</w:t>
          </w:r>
        </w:p>
      </w:tc>
      <w:tc>
        <w:tcPr>
          <w:tcW w:w="5640" w:type="dxa"/>
        </w:tcPr>
        <w:p w14:paraId="4F5966B6" w14:textId="11F186C2" w:rsidR="009B35A6" w:rsidRPr="00720485" w:rsidRDefault="000F6662" w:rsidP="000F6662">
          <w:pPr>
            <w:rPr>
              <w:sz w:val="18"/>
              <w:szCs w:val="18"/>
            </w:rPr>
          </w:pPr>
          <w:r w:rsidRPr="00720485">
            <w:rPr>
              <w:sz w:val="18"/>
              <w:szCs w:val="18"/>
            </w:rPr>
            <w:t>Datum revize:</w:t>
          </w:r>
          <w:r w:rsidRPr="00720485">
            <w:rPr>
              <w:sz w:val="18"/>
              <w:szCs w:val="18"/>
            </w:rPr>
            <w:tab/>
          </w:r>
          <w:r w:rsidRPr="00720485"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>1.1</w:t>
          </w:r>
          <w:r w:rsidR="0086184B">
            <w:rPr>
              <w:sz w:val="18"/>
              <w:szCs w:val="18"/>
            </w:rPr>
            <w:t>0</w:t>
          </w:r>
          <w:r>
            <w:rPr>
              <w:sz w:val="18"/>
              <w:szCs w:val="18"/>
            </w:rPr>
            <w:t>.2023</w:t>
          </w:r>
        </w:p>
        <w:p w14:paraId="33C64064" w14:textId="35156C89" w:rsidR="009B35A6" w:rsidRPr="00720485" w:rsidRDefault="009B35A6" w:rsidP="000F6662">
          <w:pPr>
            <w:rPr>
              <w:sz w:val="18"/>
              <w:szCs w:val="18"/>
            </w:rPr>
          </w:pPr>
          <w:r w:rsidRPr="00720485">
            <w:rPr>
              <w:sz w:val="18"/>
              <w:szCs w:val="18"/>
            </w:rPr>
            <w:t xml:space="preserve">Nahrazuje </w:t>
          </w:r>
          <w:proofErr w:type="gramStart"/>
          <w:r>
            <w:rPr>
              <w:sz w:val="18"/>
              <w:szCs w:val="18"/>
            </w:rPr>
            <w:t xml:space="preserve">verzi  </w:t>
          </w:r>
          <w:r w:rsidR="0086184B">
            <w:rPr>
              <w:sz w:val="18"/>
              <w:szCs w:val="18"/>
            </w:rPr>
            <w:t>2.0</w:t>
          </w:r>
          <w:proofErr w:type="gramEnd"/>
          <w:r>
            <w:rPr>
              <w:sz w:val="18"/>
              <w:szCs w:val="18"/>
            </w:rPr>
            <w:t xml:space="preserve">- ze dne  </w:t>
          </w:r>
          <w:r w:rsidR="0086184B">
            <w:rPr>
              <w:sz w:val="18"/>
              <w:szCs w:val="18"/>
            </w:rPr>
            <w:t>1.1.2021</w:t>
          </w:r>
        </w:p>
      </w:tc>
    </w:tr>
    <w:tr w:rsidR="009B35A6" w:rsidRPr="00877CDF" w14:paraId="73A897B2" w14:textId="77777777" w:rsidTr="007F06AF">
      <w:trPr>
        <w:trHeight w:val="561"/>
      </w:trPr>
      <w:tc>
        <w:tcPr>
          <w:tcW w:w="10227" w:type="dxa"/>
          <w:gridSpan w:val="2"/>
          <w:shd w:val="clear" w:color="auto" w:fill="D9D9D9"/>
          <w:vAlign w:val="center"/>
        </w:tcPr>
        <w:p w14:paraId="5A43BCA3" w14:textId="41D15564" w:rsidR="009B35A6" w:rsidRPr="00753863" w:rsidRDefault="0086184B" w:rsidP="00DE0D4E">
          <w:pPr>
            <w:pStyle w:val="Zhlav"/>
            <w:jc w:val="center"/>
            <w:rPr>
              <w:b/>
              <w:sz w:val="32"/>
              <w:szCs w:val="32"/>
            </w:rPr>
          </w:pPr>
          <w:r w:rsidRPr="00AC5B9F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K-101</w:t>
          </w:r>
        </w:p>
      </w:tc>
    </w:tr>
  </w:tbl>
  <w:p w14:paraId="25D089BE" w14:textId="77777777" w:rsidR="009B35A6" w:rsidRPr="007F06AF" w:rsidRDefault="009B35A6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F41"/>
    <w:multiLevelType w:val="hybridMultilevel"/>
    <w:tmpl w:val="B8725EB0"/>
    <w:lvl w:ilvl="0" w:tplc="0405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087D"/>
    <w:multiLevelType w:val="hybridMultilevel"/>
    <w:tmpl w:val="912CD7D6"/>
    <w:lvl w:ilvl="0" w:tplc="66AAEC4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EUAlberti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A16B0"/>
    <w:multiLevelType w:val="hybridMultilevel"/>
    <w:tmpl w:val="FAB0BB16"/>
    <w:lvl w:ilvl="0" w:tplc="617689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382204">
    <w:abstractNumId w:val="2"/>
  </w:num>
  <w:num w:numId="2" w16cid:durableId="748576684">
    <w:abstractNumId w:val="0"/>
  </w:num>
  <w:num w:numId="3" w16cid:durableId="522674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09"/>
    <w:rsid w:val="00004EFB"/>
    <w:rsid w:val="000271CB"/>
    <w:rsid w:val="00033377"/>
    <w:rsid w:val="00040C46"/>
    <w:rsid w:val="000518F2"/>
    <w:rsid w:val="00061E64"/>
    <w:rsid w:val="00073996"/>
    <w:rsid w:val="000A0C51"/>
    <w:rsid w:val="000D16B2"/>
    <w:rsid w:val="000D277F"/>
    <w:rsid w:val="000E3B15"/>
    <w:rsid w:val="000E42D2"/>
    <w:rsid w:val="000E6504"/>
    <w:rsid w:val="000E689D"/>
    <w:rsid w:val="000E7209"/>
    <w:rsid w:val="000F0FCE"/>
    <w:rsid w:val="000F6662"/>
    <w:rsid w:val="0012436F"/>
    <w:rsid w:val="00154647"/>
    <w:rsid w:val="00170153"/>
    <w:rsid w:val="001853D5"/>
    <w:rsid w:val="001B59C0"/>
    <w:rsid w:val="001C0BB3"/>
    <w:rsid w:val="001C39CF"/>
    <w:rsid w:val="001C6766"/>
    <w:rsid w:val="001D1040"/>
    <w:rsid w:val="001D1992"/>
    <w:rsid w:val="001E1BF0"/>
    <w:rsid w:val="001F14A9"/>
    <w:rsid w:val="001F493D"/>
    <w:rsid w:val="00221FB9"/>
    <w:rsid w:val="00223978"/>
    <w:rsid w:val="00225739"/>
    <w:rsid w:val="002307A4"/>
    <w:rsid w:val="00236BF5"/>
    <w:rsid w:val="00237614"/>
    <w:rsid w:val="00240479"/>
    <w:rsid w:val="00252A7A"/>
    <w:rsid w:val="002602D5"/>
    <w:rsid w:val="0026128A"/>
    <w:rsid w:val="00262F8C"/>
    <w:rsid w:val="002745E5"/>
    <w:rsid w:val="00280CD9"/>
    <w:rsid w:val="00286BD5"/>
    <w:rsid w:val="002A2C82"/>
    <w:rsid w:val="002A36EC"/>
    <w:rsid w:val="002A7954"/>
    <w:rsid w:val="002B2476"/>
    <w:rsid w:val="002B3862"/>
    <w:rsid w:val="002B6070"/>
    <w:rsid w:val="002C20DB"/>
    <w:rsid w:val="002C20E3"/>
    <w:rsid w:val="002C5356"/>
    <w:rsid w:val="0034517A"/>
    <w:rsid w:val="00347536"/>
    <w:rsid w:val="00350163"/>
    <w:rsid w:val="00365F2D"/>
    <w:rsid w:val="00371037"/>
    <w:rsid w:val="003766CE"/>
    <w:rsid w:val="003771E7"/>
    <w:rsid w:val="003810B9"/>
    <w:rsid w:val="00391975"/>
    <w:rsid w:val="0039629B"/>
    <w:rsid w:val="003A5E84"/>
    <w:rsid w:val="003C4629"/>
    <w:rsid w:val="003C4C56"/>
    <w:rsid w:val="003C773C"/>
    <w:rsid w:val="003D3022"/>
    <w:rsid w:val="003E2BCA"/>
    <w:rsid w:val="003F4F4E"/>
    <w:rsid w:val="004007C1"/>
    <w:rsid w:val="004061E3"/>
    <w:rsid w:val="00416AD9"/>
    <w:rsid w:val="004246C1"/>
    <w:rsid w:val="00425BDD"/>
    <w:rsid w:val="00450CDD"/>
    <w:rsid w:val="004710F7"/>
    <w:rsid w:val="00472D0F"/>
    <w:rsid w:val="0047541C"/>
    <w:rsid w:val="00476DBA"/>
    <w:rsid w:val="00480535"/>
    <w:rsid w:val="004915DB"/>
    <w:rsid w:val="004A12D4"/>
    <w:rsid w:val="004C2570"/>
    <w:rsid w:val="004C43CD"/>
    <w:rsid w:val="004C54DA"/>
    <w:rsid w:val="004C707B"/>
    <w:rsid w:val="004D2CAA"/>
    <w:rsid w:val="004D5F02"/>
    <w:rsid w:val="004E2A97"/>
    <w:rsid w:val="004F756D"/>
    <w:rsid w:val="00504B6F"/>
    <w:rsid w:val="005129FB"/>
    <w:rsid w:val="00531DEC"/>
    <w:rsid w:val="00536038"/>
    <w:rsid w:val="00544950"/>
    <w:rsid w:val="005467C2"/>
    <w:rsid w:val="00546970"/>
    <w:rsid w:val="00547211"/>
    <w:rsid w:val="00550207"/>
    <w:rsid w:val="00552F3A"/>
    <w:rsid w:val="0056004E"/>
    <w:rsid w:val="00560F89"/>
    <w:rsid w:val="005726CD"/>
    <w:rsid w:val="00574099"/>
    <w:rsid w:val="0059423A"/>
    <w:rsid w:val="005A4A7C"/>
    <w:rsid w:val="005A7F23"/>
    <w:rsid w:val="005C41C5"/>
    <w:rsid w:val="005E296C"/>
    <w:rsid w:val="005F0705"/>
    <w:rsid w:val="005F66E7"/>
    <w:rsid w:val="006061F1"/>
    <w:rsid w:val="00611E48"/>
    <w:rsid w:val="00624232"/>
    <w:rsid w:val="00634E07"/>
    <w:rsid w:val="006355D2"/>
    <w:rsid w:val="00637BB3"/>
    <w:rsid w:val="00645CDD"/>
    <w:rsid w:val="00657324"/>
    <w:rsid w:val="0066372B"/>
    <w:rsid w:val="0067181E"/>
    <w:rsid w:val="00676A71"/>
    <w:rsid w:val="00694556"/>
    <w:rsid w:val="006A7B0B"/>
    <w:rsid w:val="006B7C60"/>
    <w:rsid w:val="006C0BEB"/>
    <w:rsid w:val="006F49A5"/>
    <w:rsid w:val="00707DD6"/>
    <w:rsid w:val="0072575A"/>
    <w:rsid w:val="00735960"/>
    <w:rsid w:val="00735E64"/>
    <w:rsid w:val="007363D1"/>
    <w:rsid w:val="00743A7F"/>
    <w:rsid w:val="00753863"/>
    <w:rsid w:val="00762682"/>
    <w:rsid w:val="00780FFC"/>
    <w:rsid w:val="00783975"/>
    <w:rsid w:val="00786D9E"/>
    <w:rsid w:val="00794D6F"/>
    <w:rsid w:val="007A398C"/>
    <w:rsid w:val="007A6F82"/>
    <w:rsid w:val="007B49FF"/>
    <w:rsid w:val="007C5709"/>
    <w:rsid w:val="007D4C3B"/>
    <w:rsid w:val="007D6C20"/>
    <w:rsid w:val="007F06AF"/>
    <w:rsid w:val="007F6F76"/>
    <w:rsid w:val="00804837"/>
    <w:rsid w:val="0081304B"/>
    <w:rsid w:val="0081484C"/>
    <w:rsid w:val="00817352"/>
    <w:rsid w:val="00823F8B"/>
    <w:rsid w:val="00825824"/>
    <w:rsid w:val="0083281E"/>
    <w:rsid w:val="00844AE4"/>
    <w:rsid w:val="0086184B"/>
    <w:rsid w:val="008631D3"/>
    <w:rsid w:val="00871FF4"/>
    <w:rsid w:val="00872968"/>
    <w:rsid w:val="00877CDF"/>
    <w:rsid w:val="00897E9C"/>
    <w:rsid w:val="008A41C8"/>
    <w:rsid w:val="008B67E6"/>
    <w:rsid w:val="008C40ED"/>
    <w:rsid w:val="008C701A"/>
    <w:rsid w:val="008C7EB1"/>
    <w:rsid w:val="008D4FB9"/>
    <w:rsid w:val="008D60B0"/>
    <w:rsid w:val="008E0815"/>
    <w:rsid w:val="008E407F"/>
    <w:rsid w:val="008E5F1E"/>
    <w:rsid w:val="009007C0"/>
    <w:rsid w:val="00901CFE"/>
    <w:rsid w:val="009026B7"/>
    <w:rsid w:val="00917095"/>
    <w:rsid w:val="0093281E"/>
    <w:rsid w:val="00936881"/>
    <w:rsid w:val="009439BC"/>
    <w:rsid w:val="00944999"/>
    <w:rsid w:val="00962F8E"/>
    <w:rsid w:val="00963FFD"/>
    <w:rsid w:val="009661F6"/>
    <w:rsid w:val="00973544"/>
    <w:rsid w:val="00993953"/>
    <w:rsid w:val="00997279"/>
    <w:rsid w:val="009A0E06"/>
    <w:rsid w:val="009A3AD5"/>
    <w:rsid w:val="009B2C33"/>
    <w:rsid w:val="009B35A6"/>
    <w:rsid w:val="009B3A42"/>
    <w:rsid w:val="009B4104"/>
    <w:rsid w:val="009B5F31"/>
    <w:rsid w:val="009B71D6"/>
    <w:rsid w:val="009E6EA6"/>
    <w:rsid w:val="009E75AE"/>
    <w:rsid w:val="009E7E12"/>
    <w:rsid w:val="009F3FCD"/>
    <w:rsid w:val="009F5D34"/>
    <w:rsid w:val="00A01331"/>
    <w:rsid w:val="00A07178"/>
    <w:rsid w:val="00A15301"/>
    <w:rsid w:val="00A2396B"/>
    <w:rsid w:val="00A34A39"/>
    <w:rsid w:val="00A34D16"/>
    <w:rsid w:val="00A45E18"/>
    <w:rsid w:val="00A50E94"/>
    <w:rsid w:val="00A53654"/>
    <w:rsid w:val="00A547C1"/>
    <w:rsid w:val="00A61B47"/>
    <w:rsid w:val="00A80B2C"/>
    <w:rsid w:val="00AB2316"/>
    <w:rsid w:val="00AD554B"/>
    <w:rsid w:val="00AD66DC"/>
    <w:rsid w:val="00AE27F3"/>
    <w:rsid w:val="00AF400D"/>
    <w:rsid w:val="00B355DD"/>
    <w:rsid w:val="00B37155"/>
    <w:rsid w:val="00B47486"/>
    <w:rsid w:val="00B83571"/>
    <w:rsid w:val="00B87288"/>
    <w:rsid w:val="00B91C1D"/>
    <w:rsid w:val="00BA2F54"/>
    <w:rsid w:val="00BA64FB"/>
    <w:rsid w:val="00BB7886"/>
    <w:rsid w:val="00BC06BF"/>
    <w:rsid w:val="00BC1CB0"/>
    <w:rsid w:val="00BC6811"/>
    <w:rsid w:val="00BC782F"/>
    <w:rsid w:val="00BD177F"/>
    <w:rsid w:val="00BD5B7D"/>
    <w:rsid w:val="00C43A0A"/>
    <w:rsid w:val="00C53E29"/>
    <w:rsid w:val="00C60172"/>
    <w:rsid w:val="00C670E8"/>
    <w:rsid w:val="00C835C3"/>
    <w:rsid w:val="00C85C4D"/>
    <w:rsid w:val="00C86F4D"/>
    <w:rsid w:val="00C87DAD"/>
    <w:rsid w:val="00C9491A"/>
    <w:rsid w:val="00C94C88"/>
    <w:rsid w:val="00CA6C7B"/>
    <w:rsid w:val="00CA6EC4"/>
    <w:rsid w:val="00CD081C"/>
    <w:rsid w:val="00CF29FE"/>
    <w:rsid w:val="00CF5A26"/>
    <w:rsid w:val="00D03D72"/>
    <w:rsid w:val="00D06DD6"/>
    <w:rsid w:val="00D16C6B"/>
    <w:rsid w:val="00D3133C"/>
    <w:rsid w:val="00D367E9"/>
    <w:rsid w:val="00D44896"/>
    <w:rsid w:val="00D4758E"/>
    <w:rsid w:val="00D50B5A"/>
    <w:rsid w:val="00D9400B"/>
    <w:rsid w:val="00DA78C9"/>
    <w:rsid w:val="00DB7436"/>
    <w:rsid w:val="00DD581A"/>
    <w:rsid w:val="00DD70F7"/>
    <w:rsid w:val="00DE0D4E"/>
    <w:rsid w:val="00DE2811"/>
    <w:rsid w:val="00E03534"/>
    <w:rsid w:val="00E14D44"/>
    <w:rsid w:val="00E165FC"/>
    <w:rsid w:val="00E35486"/>
    <w:rsid w:val="00E40C44"/>
    <w:rsid w:val="00E44600"/>
    <w:rsid w:val="00E44884"/>
    <w:rsid w:val="00E506E7"/>
    <w:rsid w:val="00E56192"/>
    <w:rsid w:val="00E57D18"/>
    <w:rsid w:val="00E74873"/>
    <w:rsid w:val="00E8742B"/>
    <w:rsid w:val="00E91468"/>
    <w:rsid w:val="00EA0812"/>
    <w:rsid w:val="00EA4B20"/>
    <w:rsid w:val="00EB1F81"/>
    <w:rsid w:val="00EC0609"/>
    <w:rsid w:val="00EC4412"/>
    <w:rsid w:val="00EC4DD5"/>
    <w:rsid w:val="00EC7521"/>
    <w:rsid w:val="00EE6CD9"/>
    <w:rsid w:val="00F1234B"/>
    <w:rsid w:val="00F1435E"/>
    <w:rsid w:val="00F234FF"/>
    <w:rsid w:val="00F439B7"/>
    <w:rsid w:val="00F44E36"/>
    <w:rsid w:val="00F50DD2"/>
    <w:rsid w:val="00F523F4"/>
    <w:rsid w:val="00F53836"/>
    <w:rsid w:val="00F54F5B"/>
    <w:rsid w:val="00F559F3"/>
    <w:rsid w:val="00F56A5C"/>
    <w:rsid w:val="00F74240"/>
    <w:rsid w:val="00F81995"/>
    <w:rsid w:val="00F8521B"/>
    <w:rsid w:val="00FA7224"/>
    <w:rsid w:val="00FB62D1"/>
    <w:rsid w:val="00FC40FE"/>
    <w:rsid w:val="00FD46E0"/>
    <w:rsid w:val="00FD6C26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37DAAE"/>
  <w15:chartTrackingRefBased/>
  <w15:docId w15:val="{3503F55C-EFBE-41F3-A9AF-0B1875FC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574099"/>
    <w:pPr>
      <w:keepNext/>
      <w:outlineLvl w:val="2"/>
    </w:pPr>
    <w:rPr>
      <w:rFonts w:ascii="AvantGarGotItcTEECon" w:hAnsi="AvantGarGotItcTEECon"/>
      <w:b/>
      <w:sz w:val="20"/>
      <w:szCs w:val="20"/>
    </w:rPr>
  </w:style>
  <w:style w:type="paragraph" w:styleId="Nadpis7">
    <w:name w:val="heading 7"/>
    <w:basedOn w:val="Normln"/>
    <w:next w:val="Normln"/>
    <w:qFormat/>
    <w:rsid w:val="000E7209"/>
    <w:pPr>
      <w:spacing w:before="240" w:after="60"/>
      <w:ind w:firstLine="425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E7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E7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‡ln’"/>
    <w:rsid w:val="000E7209"/>
  </w:style>
  <w:style w:type="character" w:styleId="slostrnky">
    <w:name w:val="page number"/>
    <w:basedOn w:val="Standardnpsmoodstavce"/>
    <w:rsid w:val="000E7209"/>
  </w:style>
  <w:style w:type="paragraph" w:customStyle="1" w:styleId="Default">
    <w:name w:val="Default"/>
    <w:rsid w:val="000E72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Zkladntextodsazen2">
    <w:name w:val="Body Text Indent 2"/>
    <w:basedOn w:val="Normln"/>
    <w:semiHidden/>
    <w:rsid w:val="009B4104"/>
    <w:pPr>
      <w:ind w:left="2835" w:hanging="2835"/>
    </w:pPr>
    <w:rPr>
      <w:sz w:val="22"/>
    </w:rPr>
  </w:style>
  <w:style w:type="character" w:styleId="Sledovanodkaz">
    <w:name w:val="FollowedHyperlink"/>
    <w:semiHidden/>
    <w:rsid w:val="00D16C6B"/>
    <w:rPr>
      <w:color w:val="800080"/>
      <w:u w:val="single"/>
    </w:rPr>
  </w:style>
  <w:style w:type="character" w:styleId="Hypertextovodkaz">
    <w:name w:val="Hyperlink"/>
    <w:semiHidden/>
    <w:rsid w:val="00D16C6B"/>
    <w:rPr>
      <w:color w:val="0000FF"/>
      <w:u w:val="single"/>
    </w:rPr>
  </w:style>
  <w:style w:type="paragraph" w:customStyle="1" w:styleId="Zkladntextbezplistu">
    <w:name w:val="Základní text bezp. listu"/>
    <w:basedOn w:val="Zkladntext"/>
    <w:rsid w:val="00286BD5"/>
    <w:pPr>
      <w:spacing w:after="0"/>
      <w:ind w:left="567" w:firstLine="425"/>
    </w:pPr>
    <w:rPr>
      <w:sz w:val="22"/>
    </w:rPr>
  </w:style>
  <w:style w:type="paragraph" w:styleId="Zkladntext">
    <w:name w:val="Body Text"/>
    <w:basedOn w:val="Normln"/>
    <w:rsid w:val="00286BD5"/>
    <w:pPr>
      <w:spacing w:after="120"/>
    </w:pPr>
  </w:style>
  <w:style w:type="paragraph" w:customStyle="1" w:styleId="Zkladntext21">
    <w:name w:val="Základní text 21"/>
    <w:basedOn w:val="Normln"/>
    <w:rsid w:val="00574099"/>
    <w:pPr>
      <w:tabs>
        <w:tab w:val="left" w:pos="426"/>
      </w:tabs>
    </w:pPr>
    <w:rPr>
      <w:rFonts w:ascii="AvantGarGotItcTEECon" w:hAnsi="AvantGarGotItcTEECon"/>
      <w:sz w:val="20"/>
      <w:szCs w:val="20"/>
    </w:rPr>
  </w:style>
  <w:style w:type="character" w:styleId="Odkaznakoment">
    <w:name w:val="annotation reference"/>
    <w:rsid w:val="004D2C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2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D2CAA"/>
  </w:style>
  <w:style w:type="paragraph" w:styleId="Pedmtkomente">
    <w:name w:val="annotation subject"/>
    <w:basedOn w:val="Textkomente"/>
    <w:next w:val="Textkomente"/>
    <w:link w:val="PedmtkomenteChar"/>
    <w:rsid w:val="004D2CAA"/>
    <w:rPr>
      <w:b/>
      <w:bCs/>
    </w:rPr>
  </w:style>
  <w:style w:type="character" w:customStyle="1" w:styleId="PedmtkomenteChar">
    <w:name w:val="Předmět komentáře Char"/>
    <w:link w:val="Pedmtkomente"/>
    <w:rsid w:val="004D2CAA"/>
    <w:rPr>
      <w:b/>
      <w:bCs/>
    </w:rPr>
  </w:style>
  <w:style w:type="paragraph" w:styleId="Textbubliny">
    <w:name w:val="Balloon Text"/>
    <w:basedOn w:val="Normln"/>
    <w:link w:val="TextbublinyChar"/>
    <w:rsid w:val="004D2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2CAA"/>
    <w:rPr>
      <w:rFonts w:ascii="Tahoma" w:hAnsi="Tahoma" w:cs="Tahoma"/>
      <w:sz w:val="16"/>
      <w:szCs w:val="16"/>
    </w:rPr>
  </w:style>
  <w:style w:type="paragraph" w:customStyle="1" w:styleId="CM1">
    <w:name w:val="CM1"/>
    <w:basedOn w:val="Default"/>
    <w:next w:val="Default"/>
    <w:uiPriority w:val="99"/>
    <w:rsid w:val="00872968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72968"/>
    <w:rPr>
      <w:rFonts w:ascii="Times New Roman" w:hAnsi="Times New Roman" w:cs="Times New Roman"/>
      <w:color w:val="auto"/>
    </w:rPr>
  </w:style>
  <w:style w:type="character" w:customStyle="1" w:styleId="hps">
    <w:name w:val="hps"/>
    <w:basedOn w:val="Standardnpsmoodstavce"/>
    <w:rsid w:val="00844AE4"/>
  </w:style>
  <w:style w:type="character" w:customStyle="1" w:styleId="hpsatn">
    <w:name w:val="hps atn"/>
    <w:basedOn w:val="Standardnpsmoodstavce"/>
    <w:rsid w:val="00844AE4"/>
  </w:style>
  <w:style w:type="character" w:customStyle="1" w:styleId="hpsalt-edited">
    <w:name w:val="hps alt-edited"/>
    <w:basedOn w:val="Standardnpsmoodstavce"/>
    <w:rsid w:val="0039629B"/>
  </w:style>
  <w:style w:type="character" w:customStyle="1" w:styleId="shorttext">
    <w:name w:val="short_text"/>
    <w:basedOn w:val="Standardnpsmoodstavce"/>
    <w:rsid w:val="00FB62D1"/>
  </w:style>
  <w:style w:type="paragraph" w:styleId="FormtovanvHTML">
    <w:name w:val="HTML Preformatted"/>
    <w:basedOn w:val="Normln"/>
    <w:link w:val="FormtovanvHTMLChar"/>
    <w:rsid w:val="00BD1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BD177F"/>
    <w:rPr>
      <w:rFonts w:ascii="Courier New" w:eastAsia="Courier New" w:hAnsi="Courier New" w:cs="Courier New"/>
    </w:rPr>
  </w:style>
  <w:style w:type="character" w:customStyle="1" w:styleId="ZhlavChar">
    <w:name w:val="Záhlaví Char"/>
    <w:link w:val="Zhlav"/>
    <w:locked/>
    <w:rsid w:val="005129F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812"/>
    <w:pPr>
      <w:ind w:left="720"/>
      <w:contextualSpacing/>
    </w:pPr>
  </w:style>
  <w:style w:type="character" w:customStyle="1" w:styleId="oj-italic">
    <w:name w:val="oj-italic"/>
    <w:rsid w:val="009B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A68BE-2D4E-4A89-906E-68443113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3920</Words>
  <Characters>23130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ODDÍL 1</vt:lpstr>
    </vt:vector>
  </TitlesOfParts>
  <Company>HPC</Company>
  <LinksUpToDate>false</LinksUpToDate>
  <CharactersWithSpaces>26997</CharactersWithSpaces>
  <SharedDoc>false</SharedDoc>
  <HLinks>
    <vt:vector size="18" baseType="variant">
      <vt:variant>
        <vt:i4>7274623</vt:i4>
      </vt:variant>
      <vt:variant>
        <vt:i4>6</vt:i4>
      </vt:variant>
      <vt:variant>
        <vt:i4>0</vt:i4>
      </vt:variant>
      <vt:variant>
        <vt:i4>5</vt:i4>
      </vt:variant>
      <vt:variant>
        <vt:lpwstr>mailto:martina_sramkova@volny.cz</vt:lpwstr>
      </vt:variant>
      <vt:variant>
        <vt:lpwstr/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>http://www.sheron.eu/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mailto:dfpartner@dfpartner.cz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1</dc:title>
  <dc:subject/>
  <dc:creator>Henry Paniagua</dc:creator>
  <cp:keywords/>
  <dc:description/>
  <cp:lastModifiedBy>Martina Šrámková</cp:lastModifiedBy>
  <cp:revision>3</cp:revision>
  <dcterms:created xsi:type="dcterms:W3CDTF">2023-10-03T12:40:00Z</dcterms:created>
  <dcterms:modified xsi:type="dcterms:W3CDTF">2023-10-03T13:10:00Z</dcterms:modified>
</cp:coreProperties>
</file>